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CA7" w:rsidRPr="005E5CA7" w:rsidRDefault="005E5CA7" w:rsidP="00670340">
      <w:pPr>
        <w:autoSpaceDE w:val="0"/>
        <w:autoSpaceDN w:val="0"/>
        <w:adjustRightInd w:val="0"/>
        <w:spacing w:after="0" w:line="240" w:lineRule="auto"/>
        <w:jc w:val="center"/>
        <w:rPr>
          <w:rFonts w:ascii="Arial" w:hAnsi="Arial" w:cs="Arial"/>
          <w:i/>
          <w:sz w:val="16"/>
          <w:szCs w:val="16"/>
        </w:rPr>
      </w:pPr>
    </w:p>
    <w:p w:rsidR="006700CD" w:rsidRPr="001C556F" w:rsidRDefault="001C78B2" w:rsidP="00670340">
      <w:pPr>
        <w:autoSpaceDE w:val="0"/>
        <w:autoSpaceDN w:val="0"/>
        <w:adjustRightInd w:val="0"/>
        <w:spacing w:after="0" w:line="240" w:lineRule="auto"/>
        <w:jc w:val="center"/>
        <w:rPr>
          <w:rFonts w:ascii="Arial" w:hAnsi="Arial" w:cs="Arial"/>
          <w:i/>
          <w:sz w:val="28"/>
          <w:szCs w:val="28"/>
        </w:rPr>
      </w:pPr>
      <w:r>
        <w:rPr>
          <w:noProof/>
          <w:lang w:eastAsia="fr-FR"/>
        </w:rPr>
        <w:drawing>
          <wp:anchor distT="0" distB="0" distL="114300" distR="114300" simplePos="0" relativeHeight="251658240" behindDoc="0" locked="0" layoutInCell="1" allowOverlap="1">
            <wp:simplePos x="0" y="0"/>
            <wp:positionH relativeFrom="margin">
              <wp:align>left</wp:align>
            </wp:positionH>
            <wp:positionV relativeFrom="paragraph">
              <wp:posOffset>6086</wp:posOffset>
            </wp:positionV>
            <wp:extent cx="1336675" cy="1341120"/>
            <wp:effectExtent l="0" t="0" r="0" b="0"/>
            <wp:wrapSquare wrapText="bothSides"/>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49933" cy="1354115"/>
                    </a:xfrm>
                    <a:prstGeom prst="rect">
                      <a:avLst/>
                    </a:prstGeom>
                  </pic:spPr>
                </pic:pic>
              </a:graphicData>
            </a:graphic>
            <wp14:sizeRelH relativeFrom="margin">
              <wp14:pctWidth>0</wp14:pctWidth>
            </wp14:sizeRelH>
            <wp14:sizeRelV relativeFrom="margin">
              <wp14:pctHeight>0</wp14:pctHeight>
            </wp14:sizeRelV>
          </wp:anchor>
        </w:drawing>
      </w:r>
      <w:r w:rsidR="006700CD" w:rsidRPr="001C556F">
        <w:rPr>
          <w:rFonts w:ascii="Arial" w:hAnsi="Arial" w:cs="Arial"/>
          <w:i/>
          <w:sz w:val="28"/>
          <w:szCs w:val="28"/>
        </w:rPr>
        <w:t xml:space="preserve">Modèle d’accord entreprise </w:t>
      </w:r>
      <w:r w:rsidR="00670340">
        <w:rPr>
          <w:rFonts w:ascii="Arial" w:hAnsi="Arial" w:cs="Arial"/>
          <w:i/>
          <w:sz w:val="28"/>
          <w:szCs w:val="28"/>
        </w:rPr>
        <w:t>pour les 50 à</w:t>
      </w:r>
      <w:r w:rsidR="006700CD" w:rsidRPr="001C556F">
        <w:rPr>
          <w:rFonts w:ascii="Arial" w:hAnsi="Arial" w:cs="Arial"/>
          <w:i/>
          <w:sz w:val="28"/>
          <w:szCs w:val="28"/>
        </w:rPr>
        <w:t xml:space="preserve"> 300 salariés</w:t>
      </w:r>
    </w:p>
    <w:p w:rsidR="008D3FC5" w:rsidRDefault="006700CD" w:rsidP="007512A7">
      <w:pPr>
        <w:autoSpaceDE w:val="0"/>
        <w:autoSpaceDN w:val="0"/>
        <w:adjustRightInd w:val="0"/>
        <w:spacing w:after="0" w:line="240" w:lineRule="auto"/>
        <w:jc w:val="center"/>
        <w:rPr>
          <w:rFonts w:ascii="Arial" w:hAnsi="Arial" w:cs="Arial"/>
          <w:i/>
          <w:color w:val="FF0000"/>
          <w:sz w:val="28"/>
          <w:szCs w:val="28"/>
        </w:rPr>
      </w:pPr>
      <w:r w:rsidRPr="006700CD">
        <w:rPr>
          <w:rFonts w:ascii="Arial" w:hAnsi="Arial" w:cs="Arial"/>
          <w:i/>
          <w:color w:val="FF0000"/>
          <w:sz w:val="28"/>
          <w:szCs w:val="28"/>
        </w:rPr>
        <w:t>En rouge les points à négocier</w:t>
      </w:r>
      <w:r w:rsidR="001C556F">
        <w:rPr>
          <w:rFonts w:ascii="Arial" w:hAnsi="Arial" w:cs="Arial"/>
          <w:i/>
          <w:color w:val="FF0000"/>
          <w:sz w:val="28"/>
          <w:szCs w:val="28"/>
        </w:rPr>
        <w:t xml:space="preserve"> </w:t>
      </w:r>
    </w:p>
    <w:p w:rsidR="006700CD" w:rsidRPr="001C556F" w:rsidRDefault="001C556F" w:rsidP="007512A7">
      <w:pPr>
        <w:autoSpaceDE w:val="0"/>
        <w:autoSpaceDN w:val="0"/>
        <w:adjustRightInd w:val="0"/>
        <w:spacing w:after="0" w:line="240" w:lineRule="auto"/>
        <w:jc w:val="center"/>
        <w:rPr>
          <w:rFonts w:ascii="Arial" w:hAnsi="Arial" w:cs="Arial"/>
          <w:i/>
          <w:color w:val="00B0F0"/>
          <w:sz w:val="28"/>
          <w:szCs w:val="28"/>
        </w:rPr>
      </w:pPr>
      <w:r w:rsidRPr="001C556F">
        <w:rPr>
          <w:rFonts w:ascii="Arial" w:hAnsi="Arial" w:cs="Arial"/>
          <w:i/>
          <w:color w:val="00B0F0"/>
          <w:sz w:val="28"/>
          <w:szCs w:val="28"/>
        </w:rPr>
        <w:t xml:space="preserve">En Bleu commentaires </w:t>
      </w:r>
      <w:r w:rsidR="001C78B2">
        <w:rPr>
          <w:rFonts w:ascii="Arial" w:hAnsi="Arial" w:cs="Arial"/>
          <w:i/>
          <w:color w:val="00B0F0"/>
          <w:sz w:val="28"/>
          <w:szCs w:val="28"/>
        </w:rPr>
        <w:t>THCB</w:t>
      </w:r>
      <w:r w:rsidR="00670340">
        <w:rPr>
          <w:rFonts w:ascii="Arial" w:hAnsi="Arial" w:cs="Arial"/>
          <w:i/>
          <w:color w:val="00B0F0"/>
          <w:sz w:val="28"/>
          <w:szCs w:val="28"/>
        </w:rPr>
        <w:t xml:space="preserve"> 43</w:t>
      </w:r>
    </w:p>
    <w:p w:rsidR="006700CD" w:rsidRPr="006700CD" w:rsidRDefault="006700CD" w:rsidP="007512A7">
      <w:pPr>
        <w:autoSpaceDE w:val="0"/>
        <w:autoSpaceDN w:val="0"/>
        <w:adjustRightInd w:val="0"/>
        <w:spacing w:after="0" w:line="240" w:lineRule="auto"/>
        <w:jc w:val="center"/>
        <w:rPr>
          <w:rFonts w:ascii="Arial" w:hAnsi="Arial" w:cs="Arial"/>
          <w:i/>
          <w:color w:val="000000"/>
          <w:sz w:val="28"/>
          <w:szCs w:val="28"/>
        </w:rPr>
      </w:pPr>
    </w:p>
    <w:p w:rsidR="006700CD" w:rsidRDefault="006700CD" w:rsidP="00E57A12">
      <w:pPr>
        <w:autoSpaceDE w:val="0"/>
        <w:autoSpaceDN w:val="0"/>
        <w:adjustRightInd w:val="0"/>
        <w:spacing w:after="0" w:line="240" w:lineRule="auto"/>
        <w:rPr>
          <w:rFonts w:ascii="Arial" w:hAnsi="Arial" w:cs="Arial"/>
          <w:b/>
          <w:color w:val="000000"/>
          <w:sz w:val="28"/>
          <w:szCs w:val="28"/>
        </w:rPr>
      </w:pPr>
    </w:p>
    <w:p w:rsidR="007512A7" w:rsidRPr="007B4618" w:rsidRDefault="007512A7" w:rsidP="007512A7">
      <w:pPr>
        <w:autoSpaceDE w:val="0"/>
        <w:autoSpaceDN w:val="0"/>
        <w:adjustRightInd w:val="0"/>
        <w:spacing w:after="0" w:line="240" w:lineRule="auto"/>
        <w:jc w:val="center"/>
        <w:rPr>
          <w:rFonts w:ascii="Arial" w:hAnsi="Arial" w:cs="Arial"/>
          <w:b/>
          <w:color w:val="000000"/>
          <w:sz w:val="28"/>
          <w:szCs w:val="28"/>
        </w:rPr>
      </w:pPr>
      <w:r w:rsidRPr="007B4618">
        <w:rPr>
          <w:rFonts w:ascii="Arial" w:hAnsi="Arial" w:cs="Arial"/>
          <w:b/>
          <w:color w:val="000000"/>
          <w:sz w:val="28"/>
          <w:szCs w:val="28"/>
        </w:rPr>
        <w:t xml:space="preserve">Accord relatif à la mise en place du CSE au sein </w:t>
      </w:r>
      <w:r w:rsidR="007B4618">
        <w:rPr>
          <w:rFonts w:ascii="Arial" w:hAnsi="Arial" w:cs="Arial"/>
          <w:b/>
          <w:color w:val="000000"/>
          <w:sz w:val="28"/>
          <w:szCs w:val="28"/>
        </w:rPr>
        <w:t>………………………..</w:t>
      </w:r>
    </w:p>
    <w:p w:rsidR="00F12C49" w:rsidRPr="007B4618" w:rsidRDefault="00F12C49" w:rsidP="007512A7">
      <w:pPr>
        <w:autoSpaceDE w:val="0"/>
        <w:autoSpaceDN w:val="0"/>
        <w:adjustRightInd w:val="0"/>
        <w:spacing w:after="0" w:line="240" w:lineRule="auto"/>
        <w:rPr>
          <w:rFonts w:ascii="Arial" w:hAnsi="Arial" w:cs="Arial"/>
          <w:color w:val="000000"/>
          <w:sz w:val="24"/>
          <w:szCs w:val="24"/>
        </w:rPr>
      </w:pPr>
    </w:p>
    <w:p w:rsidR="007512A7" w:rsidRPr="007B4618" w:rsidRDefault="007512A7" w:rsidP="007512A7">
      <w:pPr>
        <w:autoSpaceDE w:val="0"/>
        <w:autoSpaceDN w:val="0"/>
        <w:adjustRightInd w:val="0"/>
        <w:spacing w:after="0" w:line="240" w:lineRule="auto"/>
        <w:rPr>
          <w:rFonts w:ascii="Arial" w:hAnsi="Arial" w:cs="Arial"/>
          <w:color w:val="000000"/>
          <w:sz w:val="24"/>
          <w:szCs w:val="24"/>
        </w:rPr>
      </w:pPr>
      <w:r w:rsidRPr="007B4618">
        <w:rPr>
          <w:rFonts w:ascii="Arial" w:hAnsi="Arial" w:cs="Arial"/>
          <w:color w:val="000000"/>
          <w:sz w:val="24"/>
          <w:szCs w:val="24"/>
        </w:rPr>
        <w:t>Entre les soussignés :</w:t>
      </w:r>
    </w:p>
    <w:p w:rsidR="007512A7" w:rsidRPr="007B4618" w:rsidRDefault="007512A7" w:rsidP="007512A7">
      <w:pPr>
        <w:autoSpaceDE w:val="0"/>
        <w:autoSpaceDN w:val="0"/>
        <w:adjustRightInd w:val="0"/>
        <w:spacing w:after="0" w:line="240" w:lineRule="auto"/>
        <w:rPr>
          <w:rFonts w:ascii="Arial" w:hAnsi="Arial" w:cs="Arial"/>
          <w:color w:val="000000"/>
          <w:sz w:val="24"/>
          <w:szCs w:val="24"/>
        </w:rPr>
      </w:pPr>
    </w:p>
    <w:p w:rsidR="007512A7" w:rsidRPr="007B4618" w:rsidRDefault="007B4618" w:rsidP="007512A7">
      <w:pPr>
        <w:pStyle w:val="Paragraphedeliste"/>
        <w:numPr>
          <w:ilvl w:val="0"/>
          <w:numId w:val="1"/>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t>
      </w:r>
    </w:p>
    <w:p w:rsidR="007512A7" w:rsidRPr="007B4618" w:rsidRDefault="007512A7" w:rsidP="007512A7">
      <w:pPr>
        <w:autoSpaceDE w:val="0"/>
        <w:autoSpaceDN w:val="0"/>
        <w:adjustRightInd w:val="0"/>
        <w:spacing w:after="0" w:line="240" w:lineRule="auto"/>
        <w:ind w:left="709"/>
        <w:rPr>
          <w:rFonts w:ascii="Arial" w:hAnsi="Arial" w:cs="Arial"/>
          <w:color w:val="000000"/>
          <w:sz w:val="24"/>
          <w:szCs w:val="24"/>
        </w:rPr>
      </w:pPr>
      <w:r w:rsidRPr="007B4618">
        <w:rPr>
          <w:rFonts w:ascii="Arial" w:hAnsi="Arial" w:cs="Arial"/>
          <w:color w:val="000000"/>
          <w:sz w:val="24"/>
          <w:szCs w:val="24"/>
        </w:rPr>
        <w:t xml:space="preserve">Société </w:t>
      </w:r>
      <w:r w:rsidR="00922CD8">
        <w:rPr>
          <w:rFonts w:ascii="Arial" w:hAnsi="Arial" w:cs="Arial"/>
          <w:color w:val="000000"/>
          <w:sz w:val="24"/>
          <w:szCs w:val="24"/>
        </w:rPr>
        <w:t>………….</w:t>
      </w:r>
    </w:p>
    <w:p w:rsidR="007512A7" w:rsidRPr="007B4618" w:rsidRDefault="007512A7" w:rsidP="007512A7">
      <w:pPr>
        <w:autoSpaceDE w:val="0"/>
        <w:autoSpaceDN w:val="0"/>
        <w:adjustRightInd w:val="0"/>
        <w:spacing w:after="0" w:line="240" w:lineRule="auto"/>
        <w:ind w:left="709"/>
        <w:rPr>
          <w:rFonts w:ascii="Arial" w:hAnsi="Arial" w:cs="Arial"/>
          <w:color w:val="000000"/>
          <w:sz w:val="24"/>
          <w:szCs w:val="24"/>
        </w:rPr>
      </w:pPr>
      <w:proofErr w:type="gramStart"/>
      <w:r w:rsidRPr="007B4618">
        <w:rPr>
          <w:rFonts w:ascii="Arial" w:hAnsi="Arial" w:cs="Arial"/>
          <w:color w:val="000000"/>
          <w:sz w:val="24"/>
          <w:szCs w:val="24"/>
        </w:rPr>
        <w:t>dont</w:t>
      </w:r>
      <w:proofErr w:type="gramEnd"/>
      <w:r w:rsidRPr="007B4618">
        <w:rPr>
          <w:rFonts w:ascii="Arial" w:hAnsi="Arial" w:cs="Arial"/>
          <w:color w:val="000000"/>
          <w:sz w:val="24"/>
          <w:szCs w:val="24"/>
        </w:rPr>
        <w:t xml:space="preserve"> le siège social se trouve</w:t>
      </w:r>
    </w:p>
    <w:p w:rsidR="007512A7" w:rsidRPr="007B4618" w:rsidRDefault="007B4618" w:rsidP="007512A7">
      <w:pPr>
        <w:autoSpaceDE w:val="0"/>
        <w:autoSpaceDN w:val="0"/>
        <w:adjustRightInd w:val="0"/>
        <w:spacing w:after="0" w:line="240" w:lineRule="auto"/>
        <w:ind w:left="709"/>
        <w:rPr>
          <w:rFonts w:ascii="Arial" w:hAnsi="Arial" w:cs="Arial"/>
          <w:color w:val="000000"/>
          <w:sz w:val="24"/>
          <w:szCs w:val="24"/>
        </w:rPr>
      </w:pPr>
      <w:r>
        <w:rPr>
          <w:rFonts w:ascii="Arial" w:hAnsi="Arial" w:cs="Arial"/>
          <w:color w:val="000000"/>
          <w:sz w:val="24"/>
          <w:szCs w:val="24"/>
        </w:rPr>
        <w:t>…………………………………………………….</w:t>
      </w:r>
    </w:p>
    <w:p w:rsidR="007512A7" w:rsidRPr="007B4618" w:rsidRDefault="007512A7" w:rsidP="007512A7">
      <w:pPr>
        <w:autoSpaceDE w:val="0"/>
        <w:autoSpaceDN w:val="0"/>
        <w:adjustRightInd w:val="0"/>
        <w:spacing w:after="0" w:line="240" w:lineRule="auto"/>
        <w:ind w:left="709"/>
        <w:rPr>
          <w:rFonts w:ascii="Arial" w:hAnsi="Arial" w:cs="Arial"/>
          <w:color w:val="000000"/>
          <w:sz w:val="24"/>
          <w:szCs w:val="24"/>
        </w:rPr>
      </w:pPr>
    </w:p>
    <w:p w:rsidR="007512A7" w:rsidRPr="007B4618" w:rsidRDefault="007512A7" w:rsidP="007512A7">
      <w:pPr>
        <w:autoSpaceDE w:val="0"/>
        <w:autoSpaceDN w:val="0"/>
        <w:adjustRightInd w:val="0"/>
        <w:spacing w:after="0" w:line="240" w:lineRule="auto"/>
        <w:ind w:left="709"/>
        <w:rPr>
          <w:rFonts w:ascii="Arial" w:hAnsi="Arial" w:cs="Arial"/>
          <w:color w:val="000000"/>
          <w:sz w:val="24"/>
          <w:szCs w:val="24"/>
        </w:rPr>
      </w:pPr>
      <w:r w:rsidRPr="007B4618">
        <w:rPr>
          <w:rFonts w:ascii="Arial" w:hAnsi="Arial" w:cs="Arial"/>
          <w:color w:val="000000"/>
          <w:sz w:val="24"/>
          <w:szCs w:val="24"/>
        </w:rPr>
        <w:t xml:space="preserve">Représentée par </w:t>
      </w:r>
      <w:r w:rsidR="00F12C49">
        <w:rPr>
          <w:rFonts w:ascii="Arial" w:hAnsi="Arial" w:cs="Arial"/>
          <w:color w:val="000000"/>
          <w:sz w:val="24"/>
          <w:szCs w:val="24"/>
        </w:rPr>
        <w:t>…………………………………</w:t>
      </w:r>
    </w:p>
    <w:p w:rsidR="007512A7" w:rsidRPr="007B4618" w:rsidRDefault="007512A7" w:rsidP="00E57A12">
      <w:pPr>
        <w:autoSpaceDE w:val="0"/>
        <w:autoSpaceDN w:val="0"/>
        <w:adjustRightInd w:val="0"/>
        <w:spacing w:after="0" w:line="240" w:lineRule="auto"/>
        <w:ind w:left="709"/>
        <w:rPr>
          <w:rFonts w:ascii="Arial" w:hAnsi="Arial" w:cs="Arial"/>
          <w:color w:val="000000"/>
          <w:sz w:val="24"/>
          <w:szCs w:val="24"/>
        </w:rPr>
      </w:pPr>
      <w:r w:rsidRPr="007B4618">
        <w:rPr>
          <w:rFonts w:ascii="Arial" w:hAnsi="Arial" w:cs="Arial"/>
          <w:color w:val="000000"/>
          <w:sz w:val="24"/>
          <w:szCs w:val="24"/>
        </w:rPr>
        <w:t>Agissant en sa qualité de Directeur général</w:t>
      </w:r>
    </w:p>
    <w:p w:rsidR="007512A7" w:rsidRDefault="007512A7" w:rsidP="000E4952">
      <w:pPr>
        <w:autoSpaceDE w:val="0"/>
        <w:autoSpaceDN w:val="0"/>
        <w:adjustRightInd w:val="0"/>
        <w:spacing w:after="0" w:line="240" w:lineRule="auto"/>
        <w:ind w:left="709"/>
        <w:rPr>
          <w:rFonts w:ascii="Arial" w:hAnsi="Arial" w:cs="Arial"/>
          <w:color w:val="000000"/>
          <w:sz w:val="24"/>
          <w:szCs w:val="24"/>
        </w:rPr>
      </w:pPr>
      <w:r w:rsidRPr="007B4618">
        <w:rPr>
          <w:rFonts w:ascii="Arial" w:hAnsi="Arial" w:cs="Arial"/>
          <w:color w:val="000000"/>
          <w:sz w:val="24"/>
          <w:szCs w:val="24"/>
        </w:rPr>
        <w:t>D’une part,</w:t>
      </w:r>
    </w:p>
    <w:p w:rsidR="00F12C49" w:rsidRPr="007B4618" w:rsidRDefault="00F12C49" w:rsidP="007512A7">
      <w:pPr>
        <w:autoSpaceDE w:val="0"/>
        <w:autoSpaceDN w:val="0"/>
        <w:adjustRightInd w:val="0"/>
        <w:spacing w:after="0" w:line="240" w:lineRule="auto"/>
        <w:ind w:left="709"/>
        <w:rPr>
          <w:rFonts w:ascii="Arial" w:hAnsi="Arial" w:cs="Arial"/>
          <w:color w:val="000000"/>
          <w:sz w:val="24"/>
          <w:szCs w:val="24"/>
        </w:rPr>
      </w:pPr>
    </w:p>
    <w:p w:rsidR="007512A7" w:rsidRPr="007B4618" w:rsidRDefault="007512A7" w:rsidP="007512A7">
      <w:pPr>
        <w:autoSpaceDE w:val="0"/>
        <w:autoSpaceDN w:val="0"/>
        <w:adjustRightInd w:val="0"/>
        <w:spacing w:after="0" w:line="240" w:lineRule="auto"/>
        <w:rPr>
          <w:rFonts w:ascii="Arial" w:hAnsi="Arial" w:cs="Arial"/>
          <w:color w:val="000000"/>
          <w:sz w:val="24"/>
          <w:szCs w:val="24"/>
        </w:rPr>
      </w:pPr>
      <w:r w:rsidRPr="007B4618">
        <w:rPr>
          <w:rFonts w:ascii="Arial" w:hAnsi="Arial" w:cs="Arial"/>
          <w:color w:val="000000"/>
          <w:sz w:val="24"/>
          <w:szCs w:val="24"/>
        </w:rPr>
        <w:t>Et :</w:t>
      </w:r>
    </w:p>
    <w:p w:rsidR="007512A7" w:rsidRPr="007B4618" w:rsidRDefault="007512A7" w:rsidP="007512A7">
      <w:pPr>
        <w:pStyle w:val="Paragraphedeliste"/>
        <w:numPr>
          <w:ilvl w:val="0"/>
          <w:numId w:val="1"/>
        </w:numPr>
        <w:autoSpaceDE w:val="0"/>
        <w:autoSpaceDN w:val="0"/>
        <w:adjustRightInd w:val="0"/>
        <w:spacing w:after="0" w:line="240" w:lineRule="auto"/>
        <w:rPr>
          <w:rFonts w:ascii="Arial" w:hAnsi="Arial" w:cs="Arial"/>
          <w:color w:val="000000"/>
          <w:sz w:val="24"/>
          <w:szCs w:val="24"/>
        </w:rPr>
      </w:pPr>
      <w:r w:rsidRPr="007B4618">
        <w:rPr>
          <w:rFonts w:ascii="Arial" w:hAnsi="Arial" w:cs="Arial"/>
          <w:color w:val="000000"/>
          <w:sz w:val="24"/>
          <w:szCs w:val="24"/>
        </w:rPr>
        <w:t>Les organisations syndicales représentatives :</w:t>
      </w:r>
    </w:p>
    <w:p w:rsidR="007512A7" w:rsidRPr="007B4618" w:rsidRDefault="007512A7" w:rsidP="007512A7">
      <w:pPr>
        <w:pStyle w:val="Paragraphedeliste"/>
        <w:autoSpaceDE w:val="0"/>
        <w:autoSpaceDN w:val="0"/>
        <w:adjustRightInd w:val="0"/>
        <w:spacing w:after="0" w:line="240" w:lineRule="auto"/>
        <w:rPr>
          <w:rFonts w:ascii="Arial" w:hAnsi="Arial" w:cs="Arial"/>
          <w:color w:val="000000"/>
          <w:sz w:val="16"/>
          <w:szCs w:val="16"/>
        </w:rPr>
      </w:pPr>
    </w:p>
    <w:p w:rsidR="007512A7" w:rsidRPr="007B4618" w:rsidRDefault="007512A7" w:rsidP="007512A7">
      <w:pPr>
        <w:autoSpaceDE w:val="0"/>
        <w:autoSpaceDN w:val="0"/>
        <w:adjustRightInd w:val="0"/>
        <w:spacing w:after="0" w:line="240" w:lineRule="auto"/>
        <w:ind w:left="709"/>
        <w:rPr>
          <w:rFonts w:ascii="Arial" w:hAnsi="Arial" w:cs="Arial"/>
          <w:color w:val="000000"/>
          <w:sz w:val="24"/>
          <w:szCs w:val="24"/>
        </w:rPr>
      </w:pPr>
      <w:r w:rsidRPr="007B4618">
        <w:rPr>
          <w:rFonts w:ascii="Arial" w:hAnsi="Arial" w:cs="Arial"/>
          <w:color w:val="000000"/>
          <w:sz w:val="24"/>
          <w:szCs w:val="24"/>
        </w:rPr>
        <w:t>C</w:t>
      </w:r>
      <w:r w:rsidR="00865425">
        <w:rPr>
          <w:rFonts w:ascii="Arial" w:hAnsi="Arial" w:cs="Arial"/>
          <w:color w:val="000000"/>
          <w:sz w:val="24"/>
          <w:szCs w:val="24"/>
        </w:rPr>
        <w:t>GT</w:t>
      </w:r>
      <w:r w:rsidRPr="007B4618">
        <w:rPr>
          <w:rFonts w:ascii="Arial" w:hAnsi="Arial" w:cs="Arial"/>
          <w:color w:val="000000"/>
          <w:sz w:val="24"/>
          <w:szCs w:val="24"/>
        </w:rPr>
        <w:t xml:space="preserve"> représentée par son délégué syndical </w:t>
      </w:r>
      <w:r w:rsidR="00F12C49">
        <w:rPr>
          <w:rFonts w:ascii="Arial" w:hAnsi="Arial" w:cs="Arial"/>
          <w:color w:val="000000"/>
          <w:sz w:val="24"/>
          <w:szCs w:val="24"/>
        </w:rPr>
        <w:t>………………………………….</w:t>
      </w:r>
    </w:p>
    <w:p w:rsidR="007512A7" w:rsidRPr="007B4618" w:rsidRDefault="007512A7" w:rsidP="007512A7">
      <w:pPr>
        <w:autoSpaceDE w:val="0"/>
        <w:autoSpaceDN w:val="0"/>
        <w:adjustRightInd w:val="0"/>
        <w:spacing w:after="0" w:line="240" w:lineRule="auto"/>
        <w:ind w:left="709"/>
        <w:rPr>
          <w:rFonts w:ascii="Arial" w:hAnsi="Arial" w:cs="Arial"/>
          <w:color w:val="000000"/>
          <w:sz w:val="16"/>
          <w:szCs w:val="16"/>
        </w:rPr>
      </w:pPr>
    </w:p>
    <w:p w:rsidR="007512A7" w:rsidRPr="007B4618" w:rsidRDefault="00865425" w:rsidP="007512A7">
      <w:pPr>
        <w:autoSpaceDE w:val="0"/>
        <w:autoSpaceDN w:val="0"/>
        <w:adjustRightInd w:val="0"/>
        <w:spacing w:after="0" w:line="240" w:lineRule="auto"/>
        <w:ind w:left="709"/>
        <w:rPr>
          <w:rFonts w:ascii="Arial" w:hAnsi="Arial" w:cs="Arial"/>
          <w:color w:val="000000"/>
          <w:sz w:val="24"/>
          <w:szCs w:val="24"/>
        </w:rPr>
      </w:pPr>
      <w:r>
        <w:rPr>
          <w:rFonts w:ascii="Arial" w:hAnsi="Arial" w:cs="Arial"/>
          <w:color w:val="000000"/>
          <w:sz w:val="24"/>
          <w:szCs w:val="24"/>
        </w:rPr>
        <w:t>….</w:t>
      </w:r>
      <w:r w:rsidR="007512A7" w:rsidRPr="007B4618">
        <w:rPr>
          <w:rFonts w:ascii="Arial" w:hAnsi="Arial" w:cs="Arial"/>
          <w:color w:val="000000"/>
          <w:sz w:val="24"/>
          <w:szCs w:val="24"/>
        </w:rPr>
        <w:t xml:space="preserve"> représentée par son délégué syndical </w:t>
      </w:r>
      <w:r w:rsidR="00F12C49">
        <w:rPr>
          <w:rFonts w:ascii="Arial" w:hAnsi="Arial" w:cs="Arial"/>
          <w:color w:val="000000"/>
          <w:sz w:val="24"/>
          <w:szCs w:val="24"/>
        </w:rPr>
        <w:t>……………………………………..</w:t>
      </w:r>
    </w:p>
    <w:p w:rsidR="007512A7" w:rsidRPr="007B4618" w:rsidRDefault="007512A7" w:rsidP="007512A7">
      <w:pPr>
        <w:autoSpaceDE w:val="0"/>
        <w:autoSpaceDN w:val="0"/>
        <w:adjustRightInd w:val="0"/>
        <w:spacing w:after="0" w:line="240" w:lineRule="auto"/>
        <w:ind w:left="709"/>
        <w:rPr>
          <w:rFonts w:ascii="Arial" w:hAnsi="Arial" w:cs="Arial"/>
          <w:color w:val="000000"/>
          <w:sz w:val="24"/>
          <w:szCs w:val="24"/>
        </w:rPr>
      </w:pPr>
    </w:p>
    <w:p w:rsidR="007512A7" w:rsidRPr="007B4618" w:rsidRDefault="007512A7" w:rsidP="00E57A12">
      <w:pPr>
        <w:autoSpaceDE w:val="0"/>
        <w:autoSpaceDN w:val="0"/>
        <w:adjustRightInd w:val="0"/>
        <w:spacing w:after="0" w:line="240" w:lineRule="auto"/>
        <w:ind w:left="709"/>
        <w:rPr>
          <w:rFonts w:ascii="Arial" w:hAnsi="Arial" w:cs="Arial"/>
          <w:color w:val="000000"/>
          <w:sz w:val="24"/>
          <w:szCs w:val="24"/>
        </w:rPr>
      </w:pPr>
      <w:r w:rsidRPr="007B4618">
        <w:rPr>
          <w:rFonts w:ascii="Arial" w:hAnsi="Arial" w:cs="Arial"/>
          <w:color w:val="000000"/>
          <w:sz w:val="24"/>
          <w:szCs w:val="24"/>
        </w:rPr>
        <w:t xml:space="preserve">Représentant </w:t>
      </w:r>
      <w:r w:rsidR="00865425">
        <w:rPr>
          <w:rFonts w:ascii="Arial" w:hAnsi="Arial" w:cs="Arial"/>
          <w:color w:val="000000"/>
          <w:sz w:val="24"/>
          <w:szCs w:val="24"/>
        </w:rPr>
        <w:t>(</w:t>
      </w:r>
      <w:r w:rsidRPr="007B4618">
        <w:rPr>
          <w:rFonts w:ascii="Arial" w:hAnsi="Arial" w:cs="Arial"/>
          <w:color w:val="000000"/>
          <w:sz w:val="24"/>
          <w:szCs w:val="24"/>
        </w:rPr>
        <w:t>ensemble</w:t>
      </w:r>
      <w:r w:rsidR="00865425">
        <w:rPr>
          <w:rFonts w:ascii="Arial" w:hAnsi="Arial" w:cs="Arial"/>
          <w:color w:val="000000"/>
          <w:sz w:val="24"/>
          <w:szCs w:val="24"/>
        </w:rPr>
        <w:t>)</w:t>
      </w:r>
      <w:r w:rsidRPr="007B4618">
        <w:rPr>
          <w:rFonts w:ascii="Arial" w:hAnsi="Arial" w:cs="Arial"/>
          <w:color w:val="000000"/>
          <w:sz w:val="24"/>
          <w:szCs w:val="24"/>
        </w:rPr>
        <w:t xml:space="preserve"> l’unanimité des organisations syndicales présentes dans l’entreprise</w:t>
      </w:r>
    </w:p>
    <w:p w:rsidR="007512A7" w:rsidRPr="007B4618" w:rsidRDefault="007512A7" w:rsidP="007512A7">
      <w:pPr>
        <w:autoSpaceDE w:val="0"/>
        <w:autoSpaceDN w:val="0"/>
        <w:adjustRightInd w:val="0"/>
        <w:spacing w:after="0" w:line="240" w:lineRule="auto"/>
        <w:ind w:left="709"/>
        <w:rPr>
          <w:rFonts w:ascii="Arial" w:hAnsi="Arial" w:cs="Arial"/>
          <w:color w:val="000000"/>
          <w:sz w:val="24"/>
          <w:szCs w:val="24"/>
        </w:rPr>
      </w:pPr>
      <w:r w:rsidRPr="007B4618">
        <w:rPr>
          <w:rFonts w:ascii="Arial" w:hAnsi="Arial" w:cs="Arial"/>
          <w:color w:val="000000"/>
          <w:sz w:val="24"/>
          <w:szCs w:val="24"/>
        </w:rPr>
        <w:t>D’autre part</w:t>
      </w:r>
    </w:p>
    <w:p w:rsidR="00F12C49" w:rsidRPr="007B4618" w:rsidRDefault="00F12C49" w:rsidP="007512A7">
      <w:pPr>
        <w:autoSpaceDE w:val="0"/>
        <w:autoSpaceDN w:val="0"/>
        <w:adjustRightInd w:val="0"/>
        <w:spacing w:after="0" w:line="240" w:lineRule="auto"/>
        <w:rPr>
          <w:rFonts w:ascii="Arial" w:hAnsi="Arial" w:cs="Arial"/>
          <w:color w:val="000000"/>
          <w:sz w:val="24"/>
          <w:szCs w:val="24"/>
        </w:rPr>
      </w:pPr>
    </w:p>
    <w:p w:rsidR="007512A7" w:rsidRPr="000E4952" w:rsidRDefault="007512A7" w:rsidP="007512A7">
      <w:pPr>
        <w:autoSpaceDE w:val="0"/>
        <w:autoSpaceDN w:val="0"/>
        <w:adjustRightInd w:val="0"/>
        <w:spacing w:after="0" w:line="240" w:lineRule="auto"/>
        <w:rPr>
          <w:rFonts w:ascii="Arial" w:hAnsi="Arial" w:cs="Arial"/>
          <w:color w:val="000000"/>
          <w:sz w:val="24"/>
          <w:szCs w:val="24"/>
        </w:rPr>
      </w:pPr>
      <w:r w:rsidRPr="007B4618">
        <w:rPr>
          <w:rFonts w:ascii="Arial" w:hAnsi="Arial" w:cs="Arial"/>
          <w:color w:val="000000"/>
          <w:sz w:val="24"/>
          <w:szCs w:val="24"/>
        </w:rPr>
        <w:t>Il a été convenu ce qui suit,</w:t>
      </w:r>
    </w:p>
    <w:p w:rsidR="003728BE" w:rsidRPr="007B4618" w:rsidRDefault="003728BE" w:rsidP="007512A7">
      <w:pPr>
        <w:autoSpaceDE w:val="0"/>
        <w:autoSpaceDN w:val="0"/>
        <w:adjustRightInd w:val="0"/>
        <w:spacing w:after="0" w:line="240" w:lineRule="auto"/>
        <w:rPr>
          <w:rFonts w:ascii="Arial" w:hAnsi="Arial" w:cs="Arial"/>
          <w:sz w:val="28"/>
          <w:szCs w:val="28"/>
        </w:rPr>
      </w:pPr>
    </w:p>
    <w:p w:rsidR="007512A7" w:rsidRPr="00F12C49" w:rsidRDefault="007512A7" w:rsidP="007512A7">
      <w:pPr>
        <w:autoSpaceDE w:val="0"/>
        <w:autoSpaceDN w:val="0"/>
        <w:adjustRightInd w:val="0"/>
        <w:spacing w:after="0" w:line="240" w:lineRule="auto"/>
        <w:rPr>
          <w:rFonts w:ascii="Arial" w:hAnsi="Arial" w:cs="Arial"/>
          <w:b/>
          <w:i/>
          <w:color w:val="000000"/>
          <w:sz w:val="24"/>
          <w:szCs w:val="24"/>
        </w:rPr>
      </w:pPr>
      <w:r w:rsidRPr="00F12C49">
        <w:rPr>
          <w:rFonts w:ascii="Arial" w:hAnsi="Arial" w:cs="Arial"/>
          <w:b/>
          <w:i/>
          <w:sz w:val="24"/>
          <w:szCs w:val="24"/>
        </w:rPr>
        <w:t>Préambule</w:t>
      </w:r>
    </w:p>
    <w:p w:rsidR="007512A7" w:rsidRPr="007B4618" w:rsidRDefault="007512A7" w:rsidP="00F12C49">
      <w:pPr>
        <w:autoSpaceDE w:val="0"/>
        <w:autoSpaceDN w:val="0"/>
        <w:adjustRightInd w:val="0"/>
        <w:spacing w:after="0" w:line="240" w:lineRule="auto"/>
        <w:jc w:val="both"/>
        <w:rPr>
          <w:rFonts w:ascii="Arial" w:hAnsi="Arial" w:cs="Arial"/>
          <w:color w:val="000000"/>
          <w:sz w:val="24"/>
          <w:szCs w:val="24"/>
        </w:rPr>
      </w:pPr>
    </w:p>
    <w:p w:rsidR="007512A7" w:rsidRPr="007B4618" w:rsidRDefault="007512A7" w:rsidP="00F12C49">
      <w:pPr>
        <w:autoSpaceDE w:val="0"/>
        <w:autoSpaceDN w:val="0"/>
        <w:adjustRightInd w:val="0"/>
        <w:spacing w:after="0" w:line="240" w:lineRule="auto"/>
        <w:jc w:val="both"/>
        <w:rPr>
          <w:rFonts w:ascii="Arial" w:hAnsi="Arial" w:cs="Arial"/>
          <w:color w:val="000000"/>
          <w:sz w:val="24"/>
          <w:szCs w:val="24"/>
        </w:rPr>
      </w:pPr>
      <w:r w:rsidRPr="007B4618">
        <w:rPr>
          <w:rFonts w:ascii="Arial" w:hAnsi="Arial" w:cs="Arial"/>
          <w:color w:val="000000"/>
          <w:sz w:val="24"/>
          <w:szCs w:val="24"/>
        </w:rPr>
        <w:t xml:space="preserve">L’ordonnance 2017-1386 du 22 septembre 2017 complétée par le décret d’application 2017-1819 du 29 décembre 2017 </w:t>
      </w:r>
      <w:proofErr w:type="gramStart"/>
      <w:r w:rsidRPr="007B4618">
        <w:rPr>
          <w:rFonts w:ascii="Arial" w:hAnsi="Arial" w:cs="Arial"/>
          <w:color w:val="000000"/>
          <w:sz w:val="24"/>
          <w:szCs w:val="24"/>
        </w:rPr>
        <w:t>ont</w:t>
      </w:r>
      <w:proofErr w:type="gramEnd"/>
      <w:r w:rsidRPr="007B4618">
        <w:rPr>
          <w:rFonts w:ascii="Arial" w:hAnsi="Arial" w:cs="Arial"/>
          <w:color w:val="000000"/>
          <w:sz w:val="24"/>
          <w:szCs w:val="24"/>
        </w:rPr>
        <w:t xml:space="preserve"> redéfini, en profondeur, le cadre d’organisation du dialogue social au sein des entreprises.</w:t>
      </w:r>
    </w:p>
    <w:p w:rsidR="007512A7" w:rsidRPr="007B4618" w:rsidRDefault="007512A7" w:rsidP="00F12C49">
      <w:pPr>
        <w:autoSpaceDE w:val="0"/>
        <w:autoSpaceDN w:val="0"/>
        <w:adjustRightInd w:val="0"/>
        <w:spacing w:after="0" w:line="240" w:lineRule="auto"/>
        <w:jc w:val="both"/>
        <w:rPr>
          <w:rFonts w:ascii="Arial" w:hAnsi="Arial" w:cs="Arial"/>
          <w:color w:val="000000"/>
          <w:sz w:val="24"/>
          <w:szCs w:val="24"/>
        </w:rPr>
      </w:pPr>
      <w:r w:rsidRPr="007B4618">
        <w:rPr>
          <w:rFonts w:ascii="Arial" w:hAnsi="Arial" w:cs="Arial"/>
          <w:color w:val="000000"/>
          <w:sz w:val="24"/>
          <w:szCs w:val="24"/>
        </w:rPr>
        <w:t>Afin d’adapter au mieux ce cadre au contexte de l’entreprise et de maintenir la qualité de son dialogue social actuel, les parties au présent accord ont convenu d’aménager certains aspects du dispositif légal.</w:t>
      </w:r>
    </w:p>
    <w:p w:rsidR="007512A7" w:rsidRPr="007B4618" w:rsidRDefault="007512A7" w:rsidP="00F12C49">
      <w:pPr>
        <w:autoSpaceDE w:val="0"/>
        <w:autoSpaceDN w:val="0"/>
        <w:adjustRightInd w:val="0"/>
        <w:spacing w:after="0" w:line="240" w:lineRule="auto"/>
        <w:jc w:val="both"/>
        <w:rPr>
          <w:rFonts w:ascii="Arial" w:hAnsi="Arial" w:cs="Arial"/>
          <w:color w:val="000000"/>
          <w:sz w:val="24"/>
          <w:szCs w:val="24"/>
        </w:rPr>
      </w:pPr>
    </w:p>
    <w:p w:rsidR="000D795E" w:rsidRPr="007B4618" w:rsidRDefault="007512A7" w:rsidP="00F12C49">
      <w:pPr>
        <w:autoSpaceDE w:val="0"/>
        <w:autoSpaceDN w:val="0"/>
        <w:adjustRightInd w:val="0"/>
        <w:spacing w:after="0" w:line="240" w:lineRule="auto"/>
        <w:jc w:val="both"/>
        <w:rPr>
          <w:rFonts w:ascii="Arial" w:hAnsi="Arial" w:cs="Arial"/>
          <w:color w:val="000000"/>
          <w:sz w:val="24"/>
          <w:szCs w:val="24"/>
        </w:rPr>
      </w:pPr>
      <w:r w:rsidRPr="007B4618">
        <w:rPr>
          <w:rFonts w:ascii="Arial" w:hAnsi="Arial" w:cs="Arial"/>
          <w:color w:val="000000"/>
          <w:sz w:val="24"/>
          <w:szCs w:val="24"/>
        </w:rPr>
        <w:t xml:space="preserve">Cette volonté fait suite au constat partagé de la nécessité de maintenir le niveau du dialogue social et permettre aux représentants du personnel d’exercer leurs prérogatives </w:t>
      </w:r>
      <w:r w:rsidRPr="00A75A94">
        <w:rPr>
          <w:rFonts w:ascii="Arial" w:hAnsi="Arial" w:cs="Arial"/>
          <w:color w:val="000000"/>
          <w:sz w:val="24"/>
          <w:szCs w:val="24"/>
        </w:rPr>
        <w:t>dans les meilleur</w:t>
      </w:r>
      <w:r w:rsidR="00A75A94" w:rsidRPr="00A75A94">
        <w:rPr>
          <w:rFonts w:ascii="Arial" w:hAnsi="Arial" w:cs="Arial"/>
          <w:color w:val="000000"/>
          <w:sz w:val="24"/>
          <w:szCs w:val="24"/>
        </w:rPr>
        <w:t>es conditions</w:t>
      </w:r>
      <w:r w:rsidRPr="00A75A94">
        <w:rPr>
          <w:rFonts w:ascii="Arial" w:hAnsi="Arial" w:cs="Arial"/>
          <w:color w:val="000000"/>
          <w:sz w:val="24"/>
          <w:szCs w:val="24"/>
        </w:rPr>
        <w:t>.</w:t>
      </w:r>
    </w:p>
    <w:p w:rsidR="007512A7" w:rsidRPr="007B4618" w:rsidRDefault="007512A7" w:rsidP="00F12C49">
      <w:pPr>
        <w:autoSpaceDE w:val="0"/>
        <w:autoSpaceDN w:val="0"/>
        <w:adjustRightInd w:val="0"/>
        <w:spacing w:after="0" w:line="240" w:lineRule="auto"/>
        <w:jc w:val="both"/>
        <w:rPr>
          <w:rFonts w:ascii="Arial" w:hAnsi="Arial" w:cs="Arial"/>
          <w:color w:val="000000"/>
          <w:sz w:val="24"/>
          <w:szCs w:val="24"/>
        </w:rPr>
      </w:pPr>
    </w:p>
    <w:p w:rsidR="007512A7" w:rsidRPr="007B4618" w:rsidRDefault="007512A7" w:rsidP="00F12C49">
      <w:pPr>
        <w:autoSpaceDE w:val="0"/>
        <w:autoSpaceDN w:val="0"/>
        <w:adjustRightInd w:val="0"/>
        <w:spacing w:after="0" w:line="240" w:lineRule="auto"/>
        <w:jc w:val="both"/>
        <w:rPr>
          <w:rFonts w:ascii="Arial" w:hAnsi="Arial" w:cs="Arial"/>
          <w:color w:val="000000"/>
          <w:sz w:val="24"/>
          <w:szCs w:val="24"/>
        </w:rPr>
      </w:pPr>
      <w:r w:rsidRPr="007B4618">
        <w:rPr>
          <w:rFonts w:ascii="Arial" w:hAnsi="Arial" w:cs="Arial"/>
          <w:color w:val="000000"/>
          <w:sz w:val="24"/>
          <w:szCs w:val="24"/>
        </w:rPr>
        <w:t xml:space="preserve">À ce titre, le présent accord s’inscrit dans le cadre fixé de la négociation collective, défini par l’article L2313-2 du code du travail qui incite les </w:t>
      </w:r>
      <w:r w:rsidR="001C78B2">
        <w:rPr>
          <w:rFonts w:ascii="Arial" w:hAnsi="Arial" w:cs="Arial"/>
          <w:color w:val="000000"/>
          <w:sz w:val="24"/>
          <w:szCs w:val="24"/>
        </w:rPr>
        <w:t>organisations syndicales</w:t>
      </w:r>
      <w:r w:rsidRPr="007B4618">
        <w:rPr>
          <w:rFonts w:ascii="Arial" w:hAnsi="Arial" w:cs="Arial"/>
          <w:color w:val="000000"/>
          <w:sz w:val="24"/>
          <w:szCs w:val="24"/>
        </w:rPr>
        <w:t xml:space="preserve"> et les employeurs à se réapproprier et déterminer, d’un commun accord, les règles de fonctionnement du dialogue social au sein de l’entreprise.</w:t>
      </w:r>
    </w:p>
    <w:p w:rsidR="007512A7" w:rsidRPr="007B4618" w:rsidRDefault="007512A7" w:rsidP="00F12C49">
      <w:pPr>
        <w:autoSpaceDE w:val="0"/>
        <w:autoSpaceDN w:val="0"/>
        <w:adjustRightInd w:val="0"/>
        <w:spacing w:after="0" w:line="240" w:lineRule="auto"/>
        <w:jc w:val="both"/>
        <w:rPr>
          <w:rFonts w:ascii="Arial" w:hAnsi="Arial" w:cs="Arial"/>
          <w:color w:val="000000"/>
          <w:sz w:val="24"/>
          <w:szCs w:val="24"/>
        </w:rPr>
      </w:pPr>
    </w:p>
    <w:p w:rsidR="007512A7" w:rsidRPr="007B4618" w:rsidRDefault="007512A7" w:rsidP="00F12C49">
      <w:pPr>
        <w:autoSpaceDE w:val="0"/>
        <w:autoSpaceDN w:val="0"/>
        <w:adjustRightInd w:val="0"/>
        <w:spacing w:after="0" w:line="240" w:lineRule="auto"/>
        <w:jc w:val="both"/>
        <w:rPr>
          <w:rFonts w:ascii="Arial" w:hAnsi="Arial" w:cs="Arial"/>
          <w:color w:val="000000"/>
          <w:sz w:val="24"/>
          <w:szCs w:val="24"/>
        </w:rPr>
      </w:pPr>
      <w:r w:rsidRPr="007B4618">
        <w:rPr>
          <w:rFonts w:ascii="Arial" w:hAnsi="Arial" w:cs="Arial"/>
          <w:color w:val="000000"/>
          <w:sz w:val="24"/>
          <w:szCs w:val="24"/>
        </w:rPr>
        <w:t>La mise en place de cette nouvelle instance (CSE) se substitue de plein droit et rend caduque l’ensemble de l’architecture sociale des instances représentatives du personnel de l’entreprise.</w:t>
      </w:r>
    </w:p>
    <w:p w:rsidR="007512A7" w:rsidRPr="007B4618" w:rsidRDefault="007512A7" w:rsidP="00F12C49">
      <w:pPr>
        <w:autoSpaceDE w:val="0"/>
        <w:autoSpaceDN w:val="0"/>
        <w:adjustRightInd w:val="0"/>
        <w:spacing w:after="0" w:line="240" w:lineRule="auto"/>
        <w:jc w:val="both"/>
        <w:rPr>
          <w:rFonts w:ascii="Arial" w:hAnsi="Arial" w:cs="Arial"/>
          <w:color w:val="000000"/>
          <w:sz w:val="24"/>
          <w:szCs w:val="24"/>
        </w:rPr>
      </w:pPr>
    </w:p>
    <w:p w:rsidR="007512A7" w:rsidRDefault="007512A7" w:rsidP="000E4952">
      <w:pPr>
        <w:autoSpaceDE w:val="0"/>
        <w:autoSpaceDN w:val="0"/>
        <w:adjustRightInd w:val="0"/>
        <w:spacing w:after="0" w:line="240" w:lineRule="auto"/>
        <w:jc w:val="both"/>
        <w:rPr>
          <w:rFonts w:ascii="Arial" w:hAnsi="Arial" w:cs="Arial"/>
          <w:color w:val="000000"/>
          <w:sz w:val="24"/>
          <w:szCs w:val="24"/>
        </w:rPr>
      </w:pPr>
      <w:r w:rsidRPr="007B4618">
        <w:rPr>
          <w:rFonts w:ascii="Arial" w:hAnsi="Arial" w:cs="Arial"/>
          <w:color w:val="000000"/>
          <w:sz w:val="24"/>
          <w:szCs w:val="24"/>
        </w:rPr>
        <w:lastRenderedPageBreak/>
        <w:t>Les thématiques non abordées par le présent accord relatives au CSE et au fonctionnement du dialogue social dans l’entreprise sont régies soit par un avenant à cet accord, soit par les dispositions légales supplétives.</w:t>
      </w:r>
    </w:p>
    <w:p w:rsidR="007512A7" w:rsidRPr="00A64CA2" w:rsidRDefault="007512A7" w:rsidP="007512A7">
      <w:pPr>
        <w:autoSpaceDE w:val="0"/>
        <w:autoSpaceDN w:val="0"/>
        <w:adjustRightInd w:val="0"/>
        <w:spacing w:after="0" w:line="240" w:lineRule="auto"/>
        <w:rPr>
          <w:rFonts w:ascii="Arial" w:hAnsi="Arial" w:cs="Arial"/>
          <w:b/>
          <w:i/>
          <w:sz w:val="24"/>
          <w:szCs w:val="24"/>
        </w:rPr>
      </w:pPr>
      <w:r w:rsidRPr="00F12C49">
        <w:rPr>
          <w:rFonts w:ascii="Arial" w:hAnsi="Arial" w:cs="Arial"/>
          <w:b/>
          <w:i/>
          <w:sz w:val="24"/>
          <w:szCs w:val="24"/>
        </w:rPr>
        <w:t>Objet</w:t>
      </w:r>
    </w:p>
    <w:p w:rsidR="007512A7" w:rsidRDefault="007512A7" w:rsidP="000E4952">
      <w:pPr>
        <w:autoSpaceDE w:val="0"/>
        <w:autoSpaceDN w:val="0"/>
        <w:adjustRightInd w:val="0"/>
        <w:spacing w:after="0" w:line="240" w:lineRule="auto"/>
        <w:jc w:val="both"/>
        <w:rPr>
          <w:rFonts w:ascii="Arial" w:hAnsi="Arial" w:cs="Arial"/>
          <w:color w:val="000000"/>
          <w:sz w:val="24"/>
          <w:szCs w:val="24"/>
        </w:rPr>
      </w:pPr>
      <w:r w:rsidRPr="007B4618">
        <w:rPr>
          <w:rFonts w:ascii="Arial" w:hAnsi="Arial" w:cs="Arial"/>
          <w:color w:val="000000"/>
          <w:sz w:val="24"/>
          <w:szCs w:val="24"/>
        </w:rPr>
        <w:t>Conscientes de l'enjeu d'un dialogue social de bonne qualité dans l'entreprise, tenant compte aussi de la fluctuation d'activité dans notre secteur, les parties soussignées conviennent :</w:t>
      </w:r>
    </w:p>
    <w:p w:rsidR="003728BE" w:rsidRPr="007B4618" w:rsidRDefault="003728BE" w:rsidP="007512A7">
      <w:pPr>
        <w:autoSpaceDE w:val="0"/>
        <w:autoSpaceDN w:val="0"/>
        <w:adjustRightInd w:val="0"/>
        <w:spacing w:after="0" w:line="240" w:lineRule="auto"/>
        <w:rPr>
          <w:rFonts w:ascii="Arial" w:hAnsi="Arial" w:cs="Arial"/>
          <w:color w:val="000000"/>
          <w:sz w:val="24"/>
          <w:szCs w:val="24"/>
        </w:rPr>
      </w:pPr>
    </w:p>
    <w:p w:rsidR="007512A7" w:rsidRPr="00F12C49" w:rsidRDefault="007512A7" w:rsidP="007512A7">
      <w:pPr>
        <w:autoSpaceDE w:val="0"/>
        <w:autoSpaceDN w:val="0"/>
        <w:adjustRightInd w:val="0"/>
        <w:spacing w:after="0" w:line="240" w:lineRule="auto"/>
        <w:rPr>
          <w:rFonts w:ascii="Arial" w:hAnsi="Arial" w:cs="Arial"/>
          <w:b/>
          <w:sz w:val="24"/>
          <w:szCs w:val="24"/>
        </w:rPr>
      </w:pPr>
      <w:r w:rsidRPr="00F12C49">
        <w:rPr>
          <w:rFonts w:ascii="Arial" w:hAnsi="Arial" w:cs="Arial"/>
          <w:b/>
          <w:sz w:val="24"/>
          <w:szCs w:val="24"/>
        </w:rPr>
        <w:t>Article 1 - Durée des mandats</w:t>
      </w:r>
    </w:p>
    <w:p w:rsidR="007512A7" w:rsidRPr="007B4618" w:rsidRDefault="007512A7" w:rsidP="007512A7">
      <w:pPr>
        <w:autoSpaceDE w:val="0"/>
        <w:autoSpaceDN w:val="0"/>
        <w:adjustRightInd w:val="0"/>
        <w:spacing w:after="0" w:line="240" w:lineRule="auto"/>
        <w:rPr>
          <w:rFonts w:ascii="Arial" w:hAnsi="Arial" w:cs="Arial"/>
          <w:color w:val="000000"/>
          <w:sz w:val="24"/>
          <w:szCs w:val="24"/>
        </w:rPr>
      </w:pPr>
    </w:p>
    <w:p w:rsidR="007512A7" w:rsidRPr="00A64CA2" w:rsidRDefault="007512A7" w:rsidP="007512A7">
      <w:pPr>
        <w:autoSpaceDE w:val="0"/>
        <w:autoSpaceDN w:val="0"/>
        <w:adjustRightInd w:val="0"/>
        <w:spacing w:after="0" w:line="240" w:lineRule="auto"/>
        <w:rPr>
          <w:rFonts w:ascii="Arial" w:hAnsi="Arial" w:cs="Arial"/>
          <w:i/>
          <w:color w:val="00B0F0"/>
          <w:sz w:val="24"/>
          <w:szCs w:val="24"/>
        </w:rPr>
      </w:pPr>
      <w:r w:rsidRPr="007B4618">
        <w:rPr>
          <w:rFonts w:ascii="Arial" w:hAnsi="Arial" w:cs="Arial"/>
          <w:color w:val="000000"/>
          <w:sz w:val="24"/>
          <w:szCs w:val="24"/>
        </w:rPr>
        <w:t xml:space="preserve">La durée du mandat des membres du CSE est fixée à </w:t>
      </w:r>
      <w:r w:rsidRPr="00E966EE">
        <w:rPr>
          <w:rFonts w:ascii="Arial" w:hAnsi="Arial" w:cs="Arial"/>
          <w:b/>
          <w:color w:val="FF0000"/>
          <w:sz w:val="24"/>
          <w:szCs w:val="24"/>
        </w:rPr>
        <w:t>4</w:t>
      </w:r>
      <w:r w:rsidRPr="007B4618">
        <w:rPr>
          <w:rFonts w:ascii="Arial" w:hAnsi="Arial" w:cs="Arial"/>
          <w:color w:val="000000"/>
          <w:sz w:val="24"/>
          <w:szCs w:val="24"/>
        </w:rPr>
        <w:t xml:space="preserve"> ans</w:t>
      </w:r>
      <w:r w:rsidR="00E966EE">
        <w:rPr>
          <w:rFonts w:ascii="Arial" w:hAnsi="Arial" w:cs="Arial"/>
          <w:color w:val="000000"/>
          <w:sz w:val="24"/>
          <w:szCs w:val="24"/>
        </w:rPr>
        <w:t xml:space="preserve"> </w:t>
      </w:r>
      <w:r w:rsidR="00E966EE" w:rsidRPr="00E966EE">
        <w:rPr>
          <w:rFonts w:ascii="Arial" w:hAnsi="Arial" w:cs="Arial"/>
          <w:i/>
          <w:color w:val="000000"/>
          <w:sz w:val="24"/>
          <w:szCs w:val="24"/>
        </w:rPr>
        <w:t>(</w:t>
      </w:r>
      <w:r w:rsidR="006700CD" w:rsidRPr="006700CD">
        <w:rPr>
          <w:rFonts w:ascii="Arial" w:hAnsi="Arial" w:cs="Arial"/>
          <w:i/>
          <w:color w:val="FF0000"/>
          <w:sz w:val="24"/>
          <w:szCs w:val="24"/>
        </w:rPr>
        <w:t xml:space="preserve">2, 3 ou </w:t>
      </w:r>
      <w:r w:rsidR="00E966EE" w:rsidRPr="006700CD">
        <w:rPr>
          <w:rFonts w:ascii="Arial" w:hAnsi="Arial" w:cs="Arial"/>
          <w:i/>
          <w:color w:val="FF0000"/>
          <w:sz w:val="24"/>
          <w:szCs w:val="24"/>
        </w:rPr>
        <w:t>4</w:t>
      </w:r>
      <w:r w:rsidR="006700CD" w:rsidRPr="006700CD">
        <w:rPr>
          <w:rFonts w:ascii="Arial" w:hAnsi="Arial" w:cs="Arial"/>
          <w:i/>
          <w:color w:val="FF0000"/>
          <w:sz w:val="24"/>
          <w:szCs w:val="24"/>
        </w:rPr>
        <w:t xml:space="preserve"> ans</w:t>
      </w:r>
      <w:r w:rsidR="00E966EE" w:rsidRPr="00E966EE">
        <w:rPr>
          <w:rFonts w:ascii="Arial" w:hAnsi="Arial" w:cs="Arial"/>
          <w:i/>
          <w:color w:val="000000"/>
          <w:sz w:val="24"/>
          <w:szCs w:val="24"/>
        </w:rPr>
        <w:t>)</w:t>
      </w:r>
      <w:r w:rsidR="00865425">
        <w:rPr>
          <w:rFonts w:ascii="Arial" w:hAnsi="Arial" w:cs="Arial"/>
          <w:color w:val="000000"/>
          <w:sz w:val="24"/>
          <w:szCs w:val="24"/>
        </w:rPr>
        <w:t xml:space="preserve"> </w:t>
      </w:r>
      <w:r w:rsidR="00865425" w:rsidRPr="00865425">
        <w:rPr>
          <w:rFonts w:ascii="Arial" w:hAnsi="Arial" w:cs="Arial"/>
          <w:b/>
          <w:color w:val="FF0000"/>
          <w:sz w:val="24"/>
          <w:szCs w:val="24"/>
        </w:rPr>
        <w:t>avec la possibilité d’aller a</w:t>
      </w:r>
      <w:r w:rsidR="001C556F">
        <w:rPr>
          <w:rFonts w:ascii="Arial" w:hAnsi="Arial" w:cs="Arial"/>
          <w:b/>
          <w:color w:val="FF0000"/>
          <w:sz w:val="24"/>
          <w:szCs w:val="24"/>
        </w:rPr>
        <w:t xml:space="preserve">u-delà de 3 mandats </w:t>
      </w:r>
      <w:r w:rsidR="00670340">
        <w:rPr>
          <w:rFonts w:ascii="Arial" w:hAnsi="Arial" w:cs="Arial"/>
          <w:b/>
          <w:color w:val="FF0000"/>
          <w:sz w:val="24"/>
          <w:szCs w:val="24"/>
        </w:rPr>
        <w:t xml:space="preserve">(ou 12 ans) </w:t>
      </w:r>
      <w:r w:rsidR="001C556F">
        <w:rPr>
          <w:rFonts w:ascii="Arial" w:hAnsi="Arial" w:cs="Arial"/>
          <w:b/>
          <w:color w:val="FF0000"/>
          <w:sz w:val="24"/>
          <w:szCs w:val="24"/>
        </w:rPr>
        <w:t xml:space="preserve">consécutifs </w:t>
      </w:r>
      <w:r w:rsidR="001C556F" w:rsidRPr="001C556F">
        <w:rPr>
          <w:rFonts w:ascii="Arial" w:hAnsi="Arial" w:cs="Arial"/>
          <w:i/>
          <w:color w:val="00B0F0"/>
          <w:sz w:val="24"/>
          <w:szCs w:val="24"/>
        </w:rPr>
        <w:t>(si refus de l’employeur ne pas mettre fin de phrase)</w:t>
      </w:r>
    </w:p>
    <w:p w:rsidR="007512A7" w:rsidRPr="007B4618" w:rsidRDefault="007512A7" w:rsidP="007512A7">
      <w:pPr>
        <w:autoSpaceDE w:val="0"/>
        <w:autoSpaceDN w:val="0"/>
        <w:adjustRightInd w:val="0"/>
        <w:spacing w:after="0" w:line="240" w:lineRule="auto"/>
        <w:rPr>
          <w:rFonts w:ascii="Arial" w:hAnsi="Arial" w:cs="Arial"/>
          <w:color w:val="000000"/>
          <w:sz w:val="24"/>
          <w:szCs w:val="24"/>
        </w:rPr>
      </w:pPr>
      <w:r w:rsidRPr="007B4618">
        <w:rPr>
          <w:rFonts w:ascii="Arial" w:hAnsi="Arial" w:cs="Arial"/>
          <w:color w:val="000000"/>
          <w:sz w:val="24"/>
          <w:szCs w:val="24"/>
        </w:rPr>
        <w:t>Le bureau du CSE est composé de 4 membres désignés parmi ses membres titulaires.</w:t>
      </w:r>
    </w:p>
    <w:p w:rsidR="007512A7" w:rsidRPr="00E966EE" w:rsidRDefault="007512A7" w:rsidP="00F12C49">
      <w:pPr>
        <w:autoSpaceDE w:val="0"/>
        <w:autoSpaceDN w:val="0"/>
        <w:adjustRightInd w:val="0"/>
        <w:spacing w:after="80" w:line="240" w:lineRule="auto"/>
        <w:rPr>
          <w:rFonts w:ascii="Arial" w:hAnsi="Arial" w:cs="Arial"/>
          <w:color w:val="000000"/>
          <w:sz w:val="24"/>
          <w:szCs w:val="24"/>
        </w:rPr>
      </w:pPr>
      <w:r w:rsidRPr="007B4618">
        <w:rPr>
          <w:rFonts w:ascii="Arial" w:hAnsi="Arial" w:cs="Arial"/>
          <w:color w:val="000000"/>
          <w:sz w:val="24"/>
          <w:szCs w:val="24"/>
        </w:rPr>
        <w:t xml:space="preserve">Il </w:t>
      </w:r>
      <w:r w:rsidRPr="00E966EE">
        <w:rPr>
          <w:rFonts w:ascii="Arial" w:hAnsi="Arial" w:cs="Arial"/>
          <w:color w:val="000000"/>
          <w:sz w:val="24"/>
          <w:szCs w:val="24"/>
        </w:rPr>
        <w:t>comporte :</w:t>
      </w:r>
    </w:p>
    <w:p w:rsidR="007512A7" w:rsidRPr="00E966EE" w:rsidRDefault="007512A7" w:rsidP="00F12C49">
      <w:pPr>
        <w:autoSpaceDE w:val="0"/>
        <w:autoSpaceDN w:val="0"/>
        <w:adjustRightInd w:val="0"/>
        <w:spacing w:after="80" w:line="240" w:lineRule="auto"/>
        <w:ind w:left="426" w:hanging="142"/>
        <w:rPr>
          <w:rFonts w:ascii="Arial" w:hAnsi="Arial" w:cs="Arial"/>
          <w:color w:val="000000"/>
          <w:sz w:val="24"/>
          <w:szCs w:val="24"/>
        </w:rPr>
      </w:pPr>
      <w:r w:rsidRPr="00E966EE">
        <w:rPr>
          <w:rFonts w:ascii="Arial" w:hAnsi="Arial" w:cs="Arial"/>
          <w:color w:val="000000"/>
          <w:sz w:val="24"/>
          <w:szCs w:val="24"/>
        </w:rPr>
        <w:t>- 1 secrétaire d’instance</w:t>
      </w:r>
    </w:p>
    <w:p w:rsidR="007512A7" w:rsidRPr="00E966EE" w:rsidRDefault="007512A7" w:rsidP="00F12C49">
      <w:pPr>
        <w:autoSpaceDE w:val="0"/>
        <w:autoSpaceDN w:val="0"/>
        <w:adjustRightInd w:val="0"/>
        <w:spacing w:after="80" w:line="240" w:lineRule="auto"/>
        <w:ind w:left="426" w:hanging="142"/>
        <w:jc w:val="both"/>
        <w:rPr>
          <w:rFonts w:ascii="Arial" w:hAnsi="Arial" w:cs="Arial"/>
          <w:color w:val="000000"/>
          <w:sz w:val="24"/>
          <w:szCs w:val="24"/>
        </w:rPr>
      </w:pPr>
      <w:r w:rsidRPr="00E966EE">
        <w:rPr>
          <w:rFonts w:ascii="Arial" w:hAnsi="Arial" w:cs="Arial"/>
          <w:color w:val="000000"/>
          <w:sz w:val="24"/>
          <w:szCs w:val="24"/>
        </w:rPr>
        <w:t>- 1 secrétaire adjoint qui assurera la suppléance du secrétaire dans ses fonctions en son absence. Il est plus particulièrement chargé du suivi des questions CSSCT.</w:t>
      </w:r>
    </w:p>
    <w:p w:rsidR="007512A7" w:rsidRPr="00E966EE" w:rsidRDefault="007512A7" w:rsidP="00F12C49">
      <w:pPr>
        <w:autoSpaceDE w:val="0"/>
        <w:autoSpaceDN w:val="0"/>
        <w:adjustRightInd w:val="0"/>
        <w:spacing w:after="80" w:line="240" w:lineRule="auto"/>
        <w:ind w:left="426" w:hanging="142"/>
        <w:rPr>
          <w:rFonts w:ascii="Arial" w:hAnsi="Arial" w:cs="Arial"/>
          <w:color w:val="000000"/>
          <w:sz w:val="24"/>
          <w:szCs w:val="24"/>
        </w:rPr>
      </w:pPr>
      <w:r w:rsidRPr="00E966EE">
        <w:rPr>
          <w:rFonts w:ascii="Arial" w:hAnsi="Arial" w:cs="Arial"/>
          <w:color w:val="000000"/>
          <w:sz w:val="24"/>
          <w:szCs w:val="24"/>
        </w:rPr>
        <w:t>- 1 trésorier(e)</w:t>
      </w:r>
    </w:p>
    <w:p w:rsidR="007512A7" w:rsidRPr="00E966EE" w:rsidRDefault="007512A7" w:rsidP="000E4952">
      <w:pPr>
        <w:autoSpaceDE w:val="0"/>
        <w:autoSpaceDN w:val="0"/>
        <w:adjustRightInd w:val="0"/>
        <w:spacing w:after="0" w:line="240" w:lineRule="auto"/>
        <w:ind w:left="426" w:hanging="142"/>
        <w:rPr>
          <w:rFonts w:ascii="Arial" w:hAnsi="Arial" w:cs="Arial"/>
          <w:color w:val="000000"/>
          <w:sz w:val="24"/>
          <w:szCs w:val="24"/>
        </w:rPr>
      </w:pPr>
      <w:r w:rsidRPr="00E966EE">
        <w:rPr>
          <w:rFonts w:ascii="Arial" w:hAnsi="Arial" w:cs="Arial"/>
          <w:color w:val="000000"/>
          <w:sz w:val="24"/>
          <w:szCs w:val="24"/>
        </w:rPr>
        <w:t>- 1 trésorier(e) adjoint(e)</w:t>
      </w:r>
    </w:p>
    <w:p w:rsidR="003728BE" w:rsidRPr="007B4618" w:rsidRDefault="003728BE" w:rsidP="007512A7">
      <w:pPr>
        <w:autoSpaceDE w:val="0"/>
        <w:autoSpaceDN w:val="0"/>
        <w:adjustRightInd w:val="0"/>
        <w:spacing w:after="0" w:line="240" w:lineRule="auto"/>
        <w:ind w:left="426" w:hanging="142"/>
        <w:rPr>
          <w:rFonts w:ascii="Arial" w:hAnsi="Arial" w:cs="Arial"/>
          <w:color w:val="000000"/>
          <w:sz w:val="24"/>
          <w:szCs w:val="24"/>
        </w:rPr>
      </w:pPr>
    </w:p>
    <w:p w:rsidR="007512A7" w:rsidRPr="00F12C49" w:rsidRDefault="007512A7" w:rsidP="007512A7">
      <w:pPr>
        <w:autoSpaceDE w:val="0"/>
        <w:autoSpaceDN w:val="0"/>
        <w:adjustRightInd w:val="0"/>
        <w:spacing w:after="0" w:line="240" w:lineRule="auto"/>
        <w:rPr>
          <w:rFonts w:ascii="Arial" w:hAnsi="Arial" w:cs="Arial"/>
          <w:b/>
          <w:sz w:val="24"/>
          <w:szCs w:val="24"/>
        </w:rPr>
      </w:pPr>
      <w:r w:rsidRPr="00F12C49">
        <w:rPr>
          <w:rFonts w:ascii="Arial" w:hAnsi="Arial" w:cs="Arial"/>
          <w:b/>
          <w:sz w:val="24"/>
          <w:szCs w:val="24"/>
        </w:rPr>
        <w:t>Article 2 – Réunions</w:t>
      </w:r>
    </w:p>
    <w:p w:rsidR="007512A7" w:rsidRPr="007B4618" w:rsidRDefault="007512A7" w:rsidP="007512A7">
      <w:pPr>
        <w:autoSpaceDE w:val="0"/>
        <w:autoSpaceDN w:val="0"/>
        <w:adjustRightInd w:val="0"/>
        <w:spacing w:after="0" w:line="240" w:lineRule="auto"/>
        <w:rPr>
          <w:rFonts w:ascii="Arial" w:hAnsi="Arial" w:cs="Arial"/>
          <w:sz w:val="28"/>
          <w:szCs w:val="28"/>
        </w:rPr>
      </w:pPr>
    </w:p>
    <w:p w:rsidR="007512A7" w:rsidRPr="007B4618" w:rsidRDefault="007512A7" w:rsidP="007512A7">
      <w:pPr>
        <w:autoSpaceDE w:val="0"/>
        <w:autoSpaceDN w:val="0"/>
        <w:adjustRightInd w:val="0"/>
        <w:spacing w:after="0" w:line="240" w:lineRule="auto"/>
        <w:rPr>
          <w:rFonts w:ascii="Arial" w:hAnsi="Arial" w:cs="Arial"/>
          <w:color w:val="000000"/>
          <w:sz w:val="24"/>
          <w:szCs w:val="24"/>
        </w:rPr>
      </w:pPr>
      <w:r w:rsidRPr="007B4618">
        <w:rPr>
          <w:rFonts w:ascii="Arial" w:hAnsi="Arial" w:cs="Arial"/>
          <w:color w:val="000000"/>
          <w:sz w:val="24"/>
          <w:szCs w:val="24"/>
        </w:rPr>
        <w:t xml:space="preserve">Le CSE se réunit </w:t>
      </w:r>
      <w:r w:rsidR="00865425" w:rsidRPr="00865425">
        <w:rPr>
          <w:rFonts w:ascii="Arial" w:hAnsi="Arial" w:cs="Arial"/>
          <w:b/>
          <w:color w:val="FF0000"/>
          <w:sz w:val="24"/>
          <w:szCs w:val="24"/>
        </w:rPr>
        <w:t>12</w:t>
      </w:r>
      <w:r w:rsidRPr="007B4618">
        <w:rPr>
          <w:rFonts w:ascii="Arial" w:hAnsi="Arial" w:cs="Arial"/>
          <w:color w:val="000000"/>
          <w:sz w:val="24"/>
          <w:szCs w:val="24"/>
        </w:rPr>
        <w:t xml:space="preserve"> fois </w:t>
      </w:r>
      <w:r w:rsidR="006700CD" w:rsidRPr="001C556F">
        <w:rPr>
          <w:rFonts w:ascii="Arial" w:hAnsi="Arial" w:cs="Arial"/>
          <w:i/>
          <w:color w:val="00B0F0"/>
          <w:sz w:val="24"/>
          <w:szCs w:val="24"/>
        </w:rPr>
        <w:t>(6 fois mini dans la loi)</w:t>
      </w:r>
      <w:r w:rsidR="006700CD">
        <w:rPr>
          <w:rFonts w:ascii="Arial" w:hAnsi="Arial" w:cs="Arial"/>
          <w:color w:val="000000"/>
          <w:sz w:val="24"/>
          <w:szCs w:val="24"/>
        </w:rPr>
        <w:t xml:space="preserve"> </w:t>
      </w:r>
      <w:r w:rsidRPr="007B4618">
        <w:rPr>
          <w:rFonts w:ascii="Arial" w:hAnsi="Arial" w:cs="Arial"/>
          <w:color w:val="000000"/>
          <w:sz w:val="24"/>
          <w:szCs w:val="24"/>
        </w:rPr>
        <w:t>par an pour les réunions ordinaires.</w:t>
      </w:r>
    </w:p>
    <w:p w:rsidR="003728BE" w:rsidRPr="007B4618" w:rsidRDefault="003728BE" w:rsidP="00F12C49">
      <w:pPr>
        <w:autoSpaceDE w:val="0"/>
        <w:autoSpaceDN w:val="0"/>
        <w:adjustRightInd w:val="0"/>
        <w:spacing w:after="0" w:line="240" w:lineRule="auto"/>
        <w:jc w:val="both"/>
        <w:rPr>
          <w:rFonts w:ascii="Arial" w:hAnsi="Arial" w:cs="Arial"/>
          <w:color w:val="000000"/>
          <w:sz w:val="24"/>
          <w:szCs w:val="24"/>
        </w:rPr>
      </w:pPr>
    </w:p>
    <w:p w:rsidR="007512A7" w:rsidRPr="00F12C49" w:rsidRDefault="007512A7" w:rsidP="00F12C49">
      <w:pPr>
        <w:autoSpaceDE w:val="0"/>
        <w:autoSpaceDN w:val="0"/>
        <w:adjustRightInd w:val="0"/>
        <w:spacing w:after="0" w:line="240" w:lineRule="auto"/>
        <w:jc w:val="both"/>
        <w:rPr>
          <w:rFonts w:ascii="Arial" w:hAnsi="Arial" w:cs="Arial"/>
          <w:b/>
          <w:sz w:val="24"/>
          <w:szCs w:val="24"/>
        </w:rPr>
      </w:pPr>
      <w:r w:rsidRPr="00F12C49">
        <w:rPr>
          <w:rFonts w:ascii="Arial" w:hAnsi="Arial" w:cs="Arial"/>
          <w:b/>
          <w:sz w:val="24"/>
          <w:szCs w:val="24"/>
        </w:rPr>
        <w:t>Article 3 – Nombre d’élus</w:t>
      </w:r>
      <w:r w:rsidR="00BA1CD7">
        <w:rPr>
          <w:rFonts w:ascii="Arial" w:hAnsi="Arial" w:cs="Arial"/>
          <w:b/>
          <w:sz w:val="24"/>
          <w:szCs w:val="24"/>
        </w:rPr>
        <w:t xml:space="preserve"> et parité homme-femme</w:t>
      </w:r>
    </w:p>
    <w:p w:rsidR="007512A7" w:rsidRPr="007B4618" w:rsidRDefault="007512A7" w:rsidP="00F12C49">
      <w:pPr>
        <w:autoSpaceDE w:val="0"/>
        <w:autoSpaceDN w:val="0"/>
        <w:adjustRightInd w:val="0"/>
        <w:spacing w:after="0" w:line="240" w:lineRule="auto"/>
        <w:jc w:val="both"/>
        <w:rPr>
          <w:rFonts w:ascii="Arial" w:hAnsi="Arial" w:cs="Arial"/>
          <w:color w:val="000000"/>
          <w:sz w:val="24"/>
          <w:szCs w:val="24"/>
        </w:rPr>
      </w:pPr>
    </w:p>
    <w:p w:rsidR="007512A7" w:rsidRPr="007B4618" w:rsidRDefault="007512A7" w:rsidP="00F12C49">
      <w:pPr>
        <w:autoSpaceDE w:val="0"/>
        <w:autoSpaceDN w:val="0"/>
        <w:adjustRightInd w:val="0"/>
        <w:spacing w:after="0" w:line="240" w:lineRule="auto"/>
        <w:jc w:val="both"/>
        <w:rPr>
          <w:rFonts w:ascii="Arial" w:hAnsi="Arial" w:cs="Arial"/>
          <w:color w:val="000000"/>
          <w:sz w:val="24"/>
          <w:szCs w:val="24"/>
        </w:rPr>
      </w:pPr>
      <w:r w:rsidRPr="007B4618">
        <w:rPr>
          <w:rFonts w:ascii="Arial" w:hAnsi="Arial" w:cs="Arial"/>
          <w:color w:val="000000"/>
          <w:sz w:val="24"/>
          <w:szCs w:val="24"/>
        </w:rPr>
        <w:t>Au vu de l’effectif prévu (</w:t>
      </w:r>
      <w:r w:rsidRPr="00670340">
        <w:rPr>
          <w:rFonts w:ascii="Arial" w:hAnsi="Arial" w:cs="Arial"/>
          <w:b/>
          <w:i/>
          <w:color w:val="000000"/>
          <w:sz w:val="24"/>
          <w:szCs w:val="24"/>
        </w:rPr>
        <w:t>275</w:t>
      </w:r>
      <w:r w:rsidRPr="007B4618">
        <w:rPr>
          <w:rFonts w:ascii="Arial" w:hAnsi="Arial" w:cs="Arial"/>
          <w:color w:val="000000"/>
          <w:sz w:val="24"/>
          <w:szCs w:val="24"/>
        </w:rPr>
        <w:t xml:space="preserve"> ETP</w:t>
      </w:r>
      <w:r w:rsidR="006700CD">
        <w:rPr>
          <w:rFonts w:ascii="Arial" w:hAnsi="Arial" w:cs="Arial"/>
          <w:color w:val="000000"/>
          <w:sz w:val="24"/>
          <w:szCs w:val="24"/>
        </w:rPr>
        <w:t> </w:t>
      </w:r>
      <w:r w:rsidR="006700CD" w:rsidRPr="006700CD">
        <w:rPr>
          <w:rFonts w:ascii="Arial" w:hAnsi="Arial" w:cs="Arial"/>
          <w:i/>
          <w:color w:val="000000"/>
          <w:sz w:val="24"/>
          <w:szCs w:val="24"/>
        </w:rPr>
        <w:t xml:space="preserve">: </w:t>
      </w:r>
      <w:r w:rsidR="006700CD" w:rsidRPr="00670340">
        <w:rPr>
          <w:rFonts w:ascii="Arial" w:hAnsi="Arial" w:cs="Arial"/>
          <w:i/>
          <w:color w:val="00B0F0"/>
          <w:sz w:val="24"/>
          <w:szCs w:val="24"/>
        </w:rPr>
        <w:t>vérifier effectif de l’entreprise</w:t>
      </w:r>
      <w:r w:rsidRPr="007B4618">
        <w:rPr>
          <w:rFonts w:ascii="Arial" w:hAnsi="Arial" w:cs="Arial"/>
          <w:color w:val="000000"/>
          <w:sz w:val="24"/>
          <w:szCs w:val="24"/>
        </w:rPr>
        <w:t xml:space="preserve">), le nombre d’élus au CSE serait fixé à </w:t>
      </w:r>
      <w:r w:rsidRPr="006700CD">
        <w:rPr>
          <w:rFonts w:ascii="Arial" w:hAnsi="Arial" w:cs="Arial"/>
          <w:color w:val="FF0000"/>
          <w:sz w:val="24"/>
          <w:szCs w:val="24"/>
        </w:rPr>
        <w:t>11</w:t>
      </w:r>
      <w:r w:rsidRPr="007B4618">
        <w:rPr>
          <w:rFonts w:ascii="Arial" w:hAnsi="Arial" w:cs="Arial"/>
          <w:color w:val="000000"/>
          <w:sz w:val="24"/>
          <w:szCs w:val="24"/>
        </w:rPr>
        <w:t xml:space="preserve"> titulaires et </w:t>
      </w:r>
      <w:r w:rsidRPr="006700CD">
        <w:rPr>
          <w:rFonts w:ascii="Arial" w:hAnsi="Arial" w:cs="Arial"/>
          <w:color w:val="FF0000"/>
          <w:sz w:val="24"/>
          <w:szCs w:val="24"/>
        </w:rPr>
        <w:t>11</w:t>
      </w:r>
      <w:r w:rsidRPr="007B4618">
        <w:rPr>
          <w:rFonts w:ascii="Arial" w:hAnsi="Arial" w:cs="Arial"/>
          <w:color w:val="000000"/>
          <w:sz w:val="24"/>
          <w:szCs w:val="24"/>
        </w:rPr>
        <w:t xml:space="preserve"> suppléants (10 </w:t>
      </w:r>
      <w:r w:rsidR="00865425">
        <w:rPr>
          <w:rFonts w:ascii="Arial" w:hAnsi="Arial" w:cs="Arial"/>
          <w:color w:val="000000"/>
          <w:sz w:val="24"/>
          <w:szCs w:val="24"/>
        </w:rPr>
        <w:t>employés</w:t>
      </w:r>
      <w:r w:rsidRPr="007B4618">
        <w:rPr>
          <w:rFonts w:ascii="Arial" w:hAnsi="Arial" w:cs="Arial"/>
          <w:color w:val="000000"/>
          <w:sz w:val="24"/>
          <w:szCs w:val="24"/>
        </w:rPr>
        <w:t xml:space="preserve"> et 1 cadre titulaires / 10 </w:t>
      </w:r>
      <w:r w:rsidR="00865425">
        <w:rPr>
          <w:rFonts w:ascii="Arial" w:hAnsi="Arial" w:cs="Arial"/>
          <w:color w:val="000000"/>
          <w:sz w:val="24"/>
          <w:szCs w:val="24"/>
        </w:rPr>
        <w:t>employés</w:t>
      </w:r>
      <w:r w:rsidRPr="007B4618">
        <w:rPr>
          <w:rFonts w:ascii="Arial" w:hAnsi="Arial" w:cs="Arial"/>
          <w:color w:val="000000"/>
          <w:sz w:val="24"/>
          <w:szCs w:val="24"/>
        </w:rPr>
        <w:t xml:space="preserve"> et 1 cadre suppléants).</w:t>
      </w:r>
      <w:r w:rsidR="001C556F">
        <w:rPr>
          <w:rFonts w:ascii="Arial" w:hAnsi="Arial" w:cs="Arial"/>
          <w:color w:val="000000"/>
          <w:sz w:val="24"/>
          <w:szCs w:val="24"/>
        </w:rPr>
        <w:t xml:space="preserve"> </w:t>
      </w:r>
      <w:r w:rsidR="001C556F" w:rsidRPr="001C556F">
        <w:rPr>
          <w:rFonts w:ascii="Arial" w:hAnsi="Arial" w:cs="Arial"/>
          <w:i/>
          <w:color w:val="00B0F0"/>
          <w:sz w:val="24"/>
          <w:szCs w:val="24"/>
        </w:rPr>
        <w:t>Nombre d’élus</w:t>
      </w:r>
      <w:r w:rsidR="001C78B2">
        <w:rPr>
          <w:rFonts w:ascii="Arial" w:hAnsi="Arial" w:cs="Arial"/>
          <w:i/>
          <w:color w:val="00B0F0"/>
          <w:sz w:val="24"/>
          <w:szCs w:val="24"/>
        </w:rPr>
        <w:t xml:space="preserve"> et de collège</w:t>
      </w:r>
      <w:r w:rsidR="001C556F" w:rsidRPr="001C556F">
        <w:rPr>
          <w:rFonts w:ascii="Arial" w:hAnsi="Arial" w:cs="Arial"/>
          <w:i/>
          <w:color w:val="00B0F0"/>
          <w:sz w:val="24"/>
          <w:szCs w:val="24"/>
        </w:rPr>
        <w:t xml:space="preserve"> fonction des effectifs de l’entreprise</w:t>
      </w:r>
    </w:p>
    <w:p w:rsidR="007512A7" w:rsidRPr="007B4618" w:rsidRDefault="007512A7" w:rsidP="00F12C49">
      <w:pPr>
        <w:autoSpaceDE w:val="0"/>
        <w:autoSpaceDN w:val="0"/>
        <w:adjustRightInd w:val="0"/>
        <w:spacing w:after="0" w:line="240" w:lineRule="auto"/>
        <w:jc w:val="both"/>
        <w:rPr>
          <w:rFonts w:ascii="Arial" w:hAnsi="Arial" w:cs="Arial"/>
          <w:color w:val="000000"/>
          <w:sz w:val="24"/>
          <w:szCs w:val="24"/>
        </w:rPr>
      </w:pPr>
    </w:p>
    <w:p w:rsidR="00BA1CD7" w:rsidRPr="00A64CA2" w:rsidRDefault="007512A7" w:rsidP="00F12C49">
      <w:pPr>
        <w:autoSpaceDE w:val="0"/>
        <w:autoSpaceDN w:val="0"/>
        <w:adjustRightInd w:val="0"/>
        <w:spacing w:after="0" w:line="240" w:lineRule="auto"/>
        <w:jc w:val="both"/>
        <w:rPr>
          <w:rFonts w:ascii="Arial" w:hAnsi="Arial" w:cs="Arial"/>
          <w:i/>
          <w:color w:val="00B0F0"/>
          <w:sz w:val="24"/>
          <w:szCs w:val="24"/>
        </w:rPr>
      </w:pPr>
      <w:r w:rsidRPr="007B4618">
        <w:rPr>
          <w:rFonts w:ascii="Arial" w:hAnsi="Arial" w:cs="Arial"/>
          <w:color w:val="000000"/>
          <w:sz w:val="24"/>
          <w:szCs w:val="24"/>
        </w:rPr>
        <w:t xml:space="preserve">Il est convenu de laisser la possibilité à </w:t>
      </w:r>
      <w:r w:rsidR="00865425" w:rsidRPr="00865425">
        <w:rPr>
          <w:rFonts w:ascii="Arial" w:hAnsi="Arial" w:cs="Arial"/>
          <w:color w:val="FF0000"/>
          <w:sz w:val="24"/>
          <w:szCs w:val="24"/>
        </w:rPr>
        <w:t>1</w:t>
      </w:r>
      <w:r w:rsidRPr="00865425">
        <w:rPr>
          <w:rFonts w:ascii="Arial" w:hAnsi="Arial" w:cs="Arial"/>
          <w:color w:val="FF0000"/>
          <w:sz w:val="24"/>
          <w:szCs w:val="24"/>
        </w:rPr>
        <w:t xml:space="preserve"> suppléant cadre et </w:t>
      </w:r>
      <w:r w:rsidR="00865425" w:rsidRPr="00865425">
        <w:rPr>
          <w:rFonts w:ascii="Arial" w:hAnsi="Arial" w:cs="Arial"/>
          <w:color w:val="FF0000"/>
          <w:sz w:val="24"/>
          <w:szCs w:val="24"/>
        </w:rPr>
        <w:t>5</w:t>
      </w:r>
      <w:r w:rsidRPr="00865425">
        <w:rPr>
          <w:rFonts w:ascii="Arial" w:hAnsi="Arial" w:cs="Arial"/>
          <w:color w:val="FF0000"/>
          <w:sz w:val="24"/>
          <w:szCs w:val="24"/>
        </w:rPr>
        <w:t xml:space="preserve"> suppléants non cadre</w:t>
      </w:r>
      <w:r w:rsidR="005E5CA7">
        <w:rPr>
          <w:rFonts w:ascii="Arial" w:hAnsi="Arial" w:cs="Arial"/>
          <w:color w:val="FF0000"/>
          <w:sz w:val="24"/>
          <w:szCs w:val="24"/>
        </w:rPr>
        <w:t>s</w:t>
      </w:r>
      <w:r w:rsidRPr="00865425">
        <w:rPr>
          <w:rFonts w:ascii="Arial" w:hAnsi="Arial" w:cs="Arial"/>
          <w:color w:val="FF0000"/>
          <w:sz w:val="24"/>
          <w:szCs w:val="24"/>
        </w:rPr>
        <w:t xml:space="preserve"> </w:t>
      </w:r>
      <w:r w:rsidRPr="007B4618">
        <w:rPr>
          <w:rFonts w:ascii="Arial" w:hAnsi="Arial" w:cs="Arial"/>
          <w:color w:val="000000"/>
          <w:sz w:val="24"/>
          <w:szCs w:val="24"/>
        </w:rPr>
        <w:t>d’assister à toutes les réunions du CSE</w:t>
      </w:r>
      <w:r w:rsidR="001C556F">
        <w:rPr>
          <w:rFonts w:ascii="Arial" w:hAnsi="Arial" w:cs="Arial"/>
          <w:color w:val="000000"/>
          <w:sz w:val="24"/>
          <w:szCs w:val="24"/>
        </w:rPr>
        <w:t xml:space="preserve"> </w:t>
      </w:r>
      <w:r w:rsidR="001C556F" w:rsidRPr="001C556F">
        <w:rPr>
          <w:rFonts w:ascii="Arial" w:hAnsi="Arial" w:cs="Arial"/>
          <w:i/>
          <w:color w:val="00B0F0"/>
          <w:sz w:val="24"/>
          <w:szCs w:val="24"/>
        </w:rPr>
        <w:t>(non obligatoire</w:t>
      </w:r>
      <w:r w:rsidR="00670340">
        <w:rPr>
          <w:rFonts w:ascii="Arial" w:hAnsi="Arial" w:cs="Arial"/>
          <w:i/>
          <w:color w:val="00B0F0"/>
          <w:sz w:val="24"/>
          <w:szCs w:val="24"/>
        </w:rPr>
        <w:t xml:space="preserve"> pour l’employeur</w:t>
      </w:r>
      <w:r w:rsidR="001C556F" w:rsidRPr="001C556F">
        <w:rPr>
          <w:rFonts w:ascii="Arial" w:hAnsi="Arial" w:cs="Arial"/>
          <w:i/>
          <w:color w:val="00B0F0"/>
          <w:sz w:val="24"/>
          <w:szCs w:val="24"/>
        </w:rPr>
        <w:t>)</w:t>
      </w:r>
      <w:r w:rsidRPr="001C556F">
        <w:rPr>
          <w:rFonts w:ascii="Arial" w:hAnsi="Arial" w:cs="Arial"/>
          <w:color w:val="00B0F0"/>
          <w:sz w:val="24"/>
          <w:szCs w:val="24"/>
        </w:rPr>
        <w:t xml:space="preserve"> </w:t>
      </w:r>
      <w:r w:rsidRPr="00865425">
        <w:rPr>
          <w:rFonts w:ascii="Arial" w:hAnsi="Arial" w:cs="Arial"/>
          <w:color w:val="FF0000"/>
          <w:sz w:val="24"/>
          <w:szCs w:val="24"/>
        </w:rPr>
        <w:t>(ce nombre n’est pas imputé du nombre de suppléant présent au titre de la CSSCT)</w:t>
      </w:r>
      <w:r w:rsidR="00F12C49" w:rsidRPr="00865425">
        <w:rPr>
          <w:rFonts w:ascii="Arial" w:hAnsi="Arial" w:cs="Arial"/>
          <w:color w:val="FF0000"/>
          <w:sz w:val="24"/>
          <w:szCs w:val="24"/>
        </w:rPr>
        <w:t>.</w:t>
      </w:r>
      <w:r w:rsidR="001C556F">
        <w:rPr>
          <w:rFonts w:ascii="Arial" w:hAnsi="Arial" w:cs="Arial"/>
          <w:color w:val="FF0000"/>
          <w:sz w:val="24"/>
          <w:szCs w:val="24"/>
        </w:rPr>
        <w:t xml:space="preserve"> </w:t>
      </w:r>
      <w:r w:rsidR="001C556F" w:rsidRPr="001C556F">
        <w:rPr>
          <w:rFonts w:ascii="Arial" w:hAnsi="Arial" w:cs="Arial"/>
          <w:i/>
          <w:color w:val="00B0F0"/>
          <w:sz w:val="24"/>
          <w:szCs w:val="24"/>
        </w:rPr>
        <w:t>(</w:t>
      </w:r>
      <w:r w:rsidR="00670340" w:rsidRPr="001C556F">
        <w:rPr>
          <w:rFonts w:ascii="Arial" w:hAnsi="Arial" w:cs="Arial"/>
          <w:i/>
          <w:color w:val="00B0F0"/>
          <w:sz w:val="24"/>
          <w:szCs w:val="24"/>
        </w:rPr>
        <w:t>Si</w:t>
      </w:r>
      <w:r w:rsidR="001C556F" w:rsidRPr="001C556F">
        <w:rPr>
          <w:rFonts w:ascii="Arial" w:hAnsi="Arial" w:cs="Arial"/>
          <w:i/>
          <w:color w:val="00B0F0"/>
          <w:sz w:val="24"/>
          <w:szCs w:val="24"/>
        </w:rPr>
        <w:t xml:space="preserve"> commission SSCT mettre cette phrase permet d’intégrer les suppléants)</w:t>
      </w:r>
    </w:p>
    <w:p w:rsidR="001C556F" w:rsidRPr="001C556F" w:rsidRDefault="00AF3441" w:rsidP="00F12C49">
      <w:pPr>
        <w:autoSpaceDE w:val="0"/>
        <w:autoSpaceDN w:val="0"/>
        <w:adjustRightInd w:val="0"/>
        <w:spacing w:after="0" w:line="240" w:lineRule="auto"/>
        <w:jc w:val="both"/>
        <w:rPr>
          <w:rFonts w:ascii="Arial" w:hAnsi="Arial" w:cs="Arial"/>
          <w:i/>
          <w:color w:val="00B0F0"/>
          <w:sz w:val="24"/>
          <w:szCs w:val="24"/>
        </w:rPr>
      </w:pPr>
      <w:r>
        <w:rPr>
          <w:rFonts w:ascii="Arial" w:hAnsi="Arial" w:cs="Arial"/>
          <w:color w:val="FF0000"/>
          <w:sz w:val="24"/>
          <w:szCs w:val="24"/>
        </w:rPr>
        <w:t xml:space="preserve">Il est convenu que les membres du CSE </w:t>
      </w:r>
      <w:r w:rsidR="001C556F">
        <w:rPr>
          <w:rFonts w:ascii="Arial" w:hAnsi="Arial" w:cs="Arial"/>
          <w:color w:val="FF0000"/>
          <w:sz w:val="24"/>
          <w:szCs w:val="24"/>
        </w:rPr>
        <w:t xml:space="preserve">désignent </w:t>
      </w:r>
      <w:r w:rsidR="001C556F" w:rsidRPr="00670340">
        <w:rPr>
          <w:rFonts w:ascii="Arial" w:hAnsi="Arial" w:cs="Arial"/>
          <w:b/>
          <w:color w:val="FF0000"/>
          <w:sz w:val="24"/>
          <w:szCs w:val="24"/>
        </w:rPr>
        <w:t>5</w:t>
      </w:r>
      <w:r w:rsidR="001C556F">
        <w:rPr>
          <w:rFonts w:ascii="Arial" w:hAnsi="Arial" w:cs="Arial"/>
          <w:color w:val="FF0000"/>
          <w:sz w:val="24"/>
          <w:szCs w:val="24"/>
        </w:rPr>
        <w:t xml:space="preserve"> d</w:t>
      </w:r>
      <w:r w:rsidR="001C556F" w:rsidRPr="001C556F">
        <w:rPr>
          <w:rFonts w:ascii="Arial" w:hAnsi="Arial" w:cs="Arial"/>
          <w:color w:val="FF0000"/>
          <w:sz w:val="24"/>
          <w:szCs w:val="24"/>
        </w:rPr>
        <w:t>élégués de proximités</w:t>
      </w:r>
      <w:r w:rsidR="001C556F">
        <w:rPr>
          <w:rFonts w:ascii="Arial" w:hAnsi="Arial" w:cs="Arial"/>
          <w:color w:val="FF0000"/>
          <w:sz w:val="24"/>
          <w:szCs w:val="24"/>
        </w:rPr>
        <w:t xml:space="preserve"> </w:t>
      </w:r>
      <w:r w:rsidR="001C556F" w:rsidRPr="001C556F">
        <w:rPr>
          <w:rFonts w:ascii="Arial" w:hAnsi="Arial" w:cs="Arial"/>
          <w:i/>
          <w:color w:val="00B0F0"/>
          <w:sz w:val="24"/>
          <w:szCs w:val="24"/>
        </w:rPr>
        <w:t>(voir si besoin</w:t>
      </w:r>
      <w:r w:rsidR="00E1405F">
        <w:rPr>
          <w:rFonts w:ascii="Arial" w:hAnsi="Arial" w:cs="Arial"/>
          <w:i/>
          <w:color w:val="00B0F0"/>
          <w:sz w:val="24"/>
          <w:szCs w:val="24"/>
        </w:rPr>
        <w:t xml:space="preserve"> de délégués de proximité</w:t>
      </w:r>
      <w:r w:rsidR="001C556F" w:rsidRPr="001C556F">
        <w:rPr>
          <w:rFonts w:ascii="Arial" w:hAnsi="Arial" w:cs="Arial"/>
          <w:i/>
          <w:color w:val="00B0F0"/>
          <w:sz w:val="24"/>
          <w:szCs w:val="24"/>
        </w:rPr>
        <w:t>, par exemple par atelier ou par service</w:t>
      </w:r>
      <w:r w:rsidR="00E1405F">
        <w:rPr>
          <w:rFonts w:ascii="Arial" w:hAnsi="Arial" w:cs="Arial"/>
          <w:i/>
          <w:color w:val="00B0F0"/>
          <w:sz w:val="24"/>
          <w:szCs w:val="24"/>
        </w:rPr>
        <w:t>. Axer plutôt sur négo suppléants</w:t>
      </w:r>
      <w:r w:rsidR="001C556F" w:rsidRPr="001C556F">
        <w:rPr>
          <w:rFonts w:ascii="Arial" w:hAnsi="Arial" w:cs="Arial"/>
          <w:i/>
          <w:color w:val="00B0F0"/>
          <w:sz w:val="24"/>
          <w:szCs w:val="24"/>
        </w:rPr>
        <w:t>)</w:t>
      </w:r>
      <w:r w:rsidR="00E1405F">
        <w:rPr>
          <w:rFonts w:ascii="Arial" w:hAnsi="Arial" w:cs="Arial"/>
          <w:i/>
          <w:color w:val="00B0F0"/>
          <w:sz w:val="24"/>
          <w:szCs w:val="24"/>
        </w:rPr>
        <w:t>.</w:t>
      </w:r>
    </w:p>
    <w:p w:rsidR="001C556F" w:rsidRPr="001C556F" w:rsidRDefault="001C556F" w:rsidP="00F12C49">
      <w:pPr>
        <w:autoSpaceDE w:val="0"/>
        <w:autoSpaceDN w:val="0"/>
        <w:adjustRightInd w:val="0"/>
        <w:spacing w:after="0" w:line="240" w:lineRule="auto"/>
        <w:jc w:val="both"/>
        <w:rPr>
          <w:rFonts w:ascii="Arial" w:hAnsi="Arial" w:cs="Arial"/>
          <w:i/>
          <w:color w:val="00B0F0"/>
          <w:sz w:val="24"/>
          <w:szCs w:val="24"/>
        </w:rPr>
      </w:pPr>
      <w:bookmarkStart w:id="0" w:name="_GoBack"/>
      <w:bookmarkEnd w:id="0"/>
    </w:p>
    <w:p w:rsidR="007512A7" w:rsidRPr="00F12C49" w:rsidRDefault="007512A7" w:rsidP="00F12C49">
      <w:pPr>
        <w:autoSpaceDE w:val="0"/>
        <w:autoSpaceDN w:val="0"/>
        <w:adjustRightInd w:val="0"/>
        <w:spacing w:after="0" w:line="240" w:lineRule="auto"/>
        <w:jc w:val="both"/>
        <w:rPr>
          <w:rFonts w:ascii="Arial" w:hAnsi="Arial" w:cs="Arial"/>
          <w:b/>
          <w:sz w:val="24"/>
          <w:szCs w:val="24"/>
        </w:rPr>
      </w:pPr>
      <w:r w:rsidRPr="00F12C49">
        <w:rPr>
          <w:rFonts w:ascii="Arial" w:hAnsi="Arial" w:cs="Arial"/>
          <w:b/>
          <w:sz w:val="24"/>
          <w:szCs w:val="24"/>
        </w:rPr>
        <w:t>Article 4 - Heures de délégation</w:t>
      </w:r>
    </w:p>
    <w:p w:rsidR="007512A7" w:rsidRPr="007B4618" w:rsidRDefault="007512A7" w:rsidP="00F12C49">
      <w:pPr>
        <w:autoSpaceDE w:val="0"/>
        <w:autoSpaceDN w:val="0"/>
        <w:adjustRightInd w:val="0"/>
        <w:spacing w:after="0" w:line="240" w:lineRule="auto"/>
        <w:jc w:val="both"/>
        <w:rPr>
          <w:rFonts w:ascii="Arial" w:hAnsi="Arial" w:cs="Arial"/>
          <w:color w:val="000000"/>
          <w:sz w:val="24"/>
          <w:szCs w:val="24"/>
        </w:rPr>
      </w:pPr>
    </w:p>
    <w:p w:rsidR="007512A7" w:rsidRPr="001C556F" w:rsidRDefault="007512A7" w:rsidP="00F12C49">
      <w:pPr>
        <w:autoSpaceDE w:val="0"/>
        <w:autoSpaceDN w:val="0"/>
        <w:adjustRightInd w:val="0"/>
        <w:spacing w:after="0" w:line="240" w:lineRule="auto"/>
        <w:jc w:val="both"/>
        <w:rPr>
          <w:rFonts w:ascii="Arial" w:hAnsi="Arial" w:cs="Arial"/>
          <w:i/>
          <w:color w:val="00B0F0"/>
          <w:sz w:val="24"/>
          <w:szCs w:val="24"/>
        </w:rPr>
      </w:pPr>
      <w:r w:rsidRPr="007B4618">
        <w:rPr>
          <w:rFonts w:ascii="Arial" w:hAnsi="Arial" w:cs="Arial"/>
          <w:color w:val="000000"/>
          <w:sz w:val="24"/>
          <w:szCs w:val="24"/>
        </w:rPr>
        <w:t>Le nombre d’heure</w:t>
      </w:r>
      <w:r w:rsidR="005E5CA7">
        <w:rPr>
          <w:rFonts w:ascii="Arial" w:hAnsi="Arial" w:cs="Arial"/>
          <w:color w:val="000000"/>
          <w:sz w:val="24"/>
          <w:szCs w:val="24"/>
        </w:rPr>
        <w:t>s</w:t>
      </w:r>
      <w:r w:rsidRPr="007B4618">
        <w:rPr>
          <w:rFonts w:ascii="Arial" w:hAnsi="Arial" w:cs="Arial"/>
          <w:color w:val="000000"/>
          <w:sz w:val="24"/>
          <w:szCs w:val="24"/>
        </w:rPr>
        <w:t xml:space="preserve"> de délégation légal est de 22 heures par titulaires</w:t>
      </w:r>
      <w:r w:rsidR="001C556F">
        <w:rPr>
          <w:rFonts w:ascii="Arial" w:hAnsi="Arial" w:cs="Arial"/>
          <w:color w:val="000000"/>
          <w:sz w:val="24"/>
          <w:szCs w:val="24"/>
        </w:rPr>
        <w:t xml:space="preserve"> </w:t>
      </w:r>
      <w:r w:rsidR="001C556F" w:rsidRPr="001C556F">
        <w:rPr>
          <w:rFonts w:ascii="Arial" w:hAnsi="Arial" w:cs="Arial"/>
          <w:i/>
          <w:color w:val="00B0F0"/>
          <w:sz w:val="24"/>
          <w:szCs w:val="24"/>
        </w:rPr>
        <w:t>(nombre d’heure en fonction des effectifs)</w:t>
      </w:r>
      <w:r w:rsidRPr="007B4618">
        <w:rPr>
          <w:rFonts w:ascii="Arial" w:hAnsi="Arial" w:cs="Arial"/>
          <w:color w:val="000000"/>
          <w:sz w:val="24"/>
          <w:szCs w:val="24"/>
        </w:rPr>
        <w:t xml:space="preserve">. </w:t>
      </w:r>
      <w:r w:rsidRPr="00865425">
        <w:rPr>
          <w:rFonts w:ascii="Arial" w:hAnsi="Arial" w:cs="Arial"/>
          <w:color w:val="FF0000"/>
          <w:sz w:val="24"/>
          <w:szCs w:val="24"/>
        </w:rPr>
        <w:t>Les parties conviennent de porter ce nombre à 24 heures.</w:t>
      </w:r>
      <w:r w:rsidR="001C556F">
        <w:rPr>
          <w:rFonts w:ascii="Arial" w:hAnsi="Arial" w:cs="Arial"/>
          <w:color w:val="FF0000"/>
          <w:sz w:val="24"/>
          <w:szCs w:val="24"/>
        </w:rPr>
        <w:t xml:space="preserve"> </w:t>
      </w:r>
      <w:r w:rsidR="001C556F" w:rsidRPr="001C556F">
        <w:rPr>
          <w:rFonts w:ascii="Arial" w:hAnsi="Arial" w:cs="Arial"/>
          <w:i/>
          <w:color w:val="00B0F0"/>
          <w:sz w:val="24"/>
          <w:szCs w:val="24"/>
        </w:rPr>
        <w:t>(</w:t>
      </w:r>
      <w:proofErr w:type="gramStart"/>
      <w:r w:rsidR="001C556F">
        <w:rPr>
          <w:rFonts w:ascii="Arial" w:hAnsi="Arial" w:cs="Arial"/>
          <w:i/>
          <w:color w:val="00B0F0"/>
          <w:sz w:val="24"/>
          <w:szCs w:val="24"/>
        </w:rPr>
        <w:t>et/</w:t>
      </w:r>
      <w:r w:rsidR="001C556F" w:rsidRPr="001C556F">
        <w:rPr>
          <w:rFonts w:ascii="Arial" w:hAnsi="Arial" w:cs="Arial"/>
          <w:i/>
          <w:color w:val="00B0F0"/>
          <w:sz w:val="24"/>
          <w:szCs w:val="24"/>
        </w:rPr>
        <w:t>ou</w:t>
      </w:r>
      <w:proofErr w:type="gramEnd"/>
      <w:r w:rsidR="001C556F" w:rsidRPr="001C556F">
        <w:rPr>
          <w:rFonts w:ascii="Arial" w:hAnsi="Arial" w:cs="Arial"/>
          <w:i/>
          <w:color w:val="00B0F0"/>
          <w:sz w:val="24"/>
          <w:szCs w:val="24"/>
        </w:rPr>
        <w:t xml:space="preserve"> négocier en plus pour les suppléants</w:t>
      </w:r>
      <w:r w:rsidR="001C556F">
        <w:rPr>
          <w:rFonts w:ascii="Arial" w:hAnsi="Arial" w:cs="Arial"/>
          <w:i/>
          <w:color w:val="00B0F0"/>
          <w:sz w:val="24"/>
          <w:szCs w:val="24"/>
        </w:rPr>
        <w:t>)</w:t>
      </w:r>
    </w:p>
    <w:p w:rsidR="00865425" w:rsidRPr="007B4618" w:rsidRDefault="00865425" w:rsidP="00F12C49">
      <w:pPr>
        <w:autoSpaceDE w:val="0"/>
        <w:autoSpaceDN w:val="0"/>
        <w:adjustRightInd w:val="0"/>
        <w:spacing w:after="0" w:line="240" w:lineRule="auto"/>
        <w:jc w:val="both"/>
        <w:rPr>
          <w:rFonts w:ascii="Arial" w:hAnsi="Arial" w:cs="Arial"/>
          <w:color w:val="000000"/>
          <w:sz w:val="24"/>
          <w:szCs w:val="24"/>
        </w:rPr>
      </w:pPr>
    </w:p>
    <w:p w:rsidR="007512A7" w:rsidRPr="00F12C49" w:rsidRDefault="007512A7" w:rsidP="007512A7">
      <w:pPr>
        <w:autoSpaceDE w:val="0"/>
        <w:autoSpaceDN w:val="0"/>
        <w:adjustRightInd w:val="0"/>
        <w:spacing w:after="0" w:line="240" w:lineRule="auto"/>
        <w:rPr>
          <w:rFonts w:ascii="Arial" w:hAnsi="Arial" w:cs="Arial"/>
          <w:b/>
          <w:sz w:val="24"/>
          <w:szCs w:val="24"/>
        </w:rPr>
      </w:pPr>
      <w:r w:rsidRPr="00F12C49">
        <w:rPr>
          <w:rFonts w:ascii="Arial" w:hAnsi="Arial" w:cs="Arial"/>
          <w:b/>
          <w:sz w:val="24"/>
          <w:szCs w:val="24"/>
        </w:rPr>
        <w:t>Article 5 – Consultations obligatoires</w:t>
      </w:r>
    </w:p>
    <w:p w:rsidR="007512A7" w:rsidRPr="007B4618" w:rsidRDefault="007512A7" w:rsidP="007512A7">
      <w:pPr>
        <w:autoSpaceDE w:val="0"/>
        <w:autoSpaceDN w:val="0"/>
        <w:adjustRightInd w:val="0"/>
        <w:spacing w:after="0" w:line="240" w:lineRule="auto"/>
        <w:rPr>
          <w:rFonts w:ascii="Arial" w:hAnsi="Arial" w:cs="Arial"/>
          <w:color w:val="000000"/>
          <w:sz w:val="24"/>
          <w:szCs w:val="24"/>
        </w:rPr>
      </w:pPr>
    </w:p>
    <w:p w:rsidR="007512A7" w:rsidRPr="007B4618" w:rsidRDefault="007512A7" w:rsidP="007512A7">
      <w:pPr>
        <w:autoSpaceDE w:val="0"/>
        <w:autoSpaceDN w:val="0"/>
        <w:adjustRightInd w:val="0"/>
        <w:spacing w:after="0" w:line="240" w:lineRule="auto"/>
        <w:rPr>
          <w:rFonts w:ascii="Arial" w:hAnsi="Arial" w:cs="Arial"/>
          <w:color w:val="000000"/>
          <w:sz w:val="24"/>
          <w:szCs w:val="24"/>
        </w:rPr>
      </w:pPr>
      <w:r w:rsidRPr="007B4618">
        <w:rPr>
          <w:rFonts w:ascii="Arial" w:hAnsi="Arial" w:cs="Arial"/>
          <w:color w:val="000000"/>
          <w:sz w:val="24"/>
          <w:szCs w:val="24"/>
        </w:rPr>
        <w:t xml:space="preserve">Les </w:t>
      </w:r>
      <w:r w:rsidR="001C78B2">
        <w:rPr>
          <w:rFonts w:ascii="Arial" w:hAnsi="Arial" w:cs="Arial"/>
          <w:color w:val="000000"/>
          <w:sz w:val="24"/>
          <w:szCs w:val="24"/>
        </w:rPr>
        <w:t>parties conviennent de répartir</w:t>
      </w:r>
      <w:r w:rsidRPr="007B4618">
        <w:rPr>
          <w:rFonts w:ascii="Arial" w:hAnsi="Arial" w:cs="Arial"/>
          <w:color w:val="000000"/>
          <w:sz w:val="24"/>
          <w:szCs w:val="24"/>
        </w:rPr>
        <w:t xml:space="preserve"> les consultations obligatoires de manière suivante :</w:t>
      </w:r>
    </w:p>
    <w:p w:rsidR="007512A7" w:rsidRPr="007B4618" w:rsidRDefault="007512A7" w:rsidP="00865425">
      <w:pPr>
        <w:autoSpaceDE w:val="0"/>
        <w:autoSpaceDN w:val="0"/>
        <w:adjustRightInd w:val="0"/>
        <w:spacing w:after="0" w:line="240" w:lineRule="auto"/>
        <w:ind w:left="284"/>
        <w:rPr>
          <w:rFonts w:ascii="Arial" w:hAnsi="Arial" w:cs="Arial"/>
          <w:color w:val="000000"/>
          <w:sz w:val="24"/>
          <w:szCs w:val="24"/>
        </w:rPr>
      </w:pPr>
      <w:proofErr w:type="gramStart"/>
      <w:r w:rsidRPr="007B4618">
        <w:rPr>
          <w:rFonts w:ascii="Arial" w:hAnsi="Arial" w:cs="Arial"/>
          <w:color w:val="000000"/>
          <w:sz w:val="24"/>
          <w:szCs w:val="24"/>
        </w:rPr>
        <w:t>a</w:t>
      </w:r>
      <w:proofErr w:type="gramEnd"/>
      <w:r w:rsidRPr="007B4618">
        <w:rPr>
          <w:rFonts w:ascii="Arial" w:hAnsi="Arial" w:cs="Arial"/>
          <w:color w:val="000000"/>
          <w:sz w:val="24"/>
          <w:szCs w:val="24"/>
        </w:rPr>
        <w:t>/</w:t>
      </w:r>
      <w:r w:rsidR="005E5CA7">
        <w:rPr>
          <w:rFonts w:ascii="Arial" w:hAnsi="Arial" w:cs="Arial"/>
          <w:color w:val="000000"/>
          <w:sz w:val="24"/>
          <w:szCs w:val="24"/>
        </w:rPr>
        <w:t xml:space="preserve"> </w:t>
      </w:r>
      <w:r w:rsidRPr="007B4618">
        <w:rPr>
          <w:rFonts w:ascii="Arial" w:hAnsi="Arial" w:cs="Arial"/>
          <w:color w:val="000000"/>
          <w:sz w:val="24"/>
          <w:szCs w:val="24"/>
        </w:rPr>
        <w:t>Consultation sur les orientations stratégiques.</w:t>
      </w:r>
    </w:p>
    <w:p w:rsidR="007512A7" w:rsidRPr="007B4618" w:rsidRDefault="005E5CA7" w:rsidP="00865425">
      <w:pPr>
        <w:autoSpaceDE w:val="0"/>
        <w:autoSpaceDN w:val="0"/>
        <w:adjustRightInd w:val="0"/>
        <w:spacing w:after="0" w:line="240" w:lineRule="auto"/>
        <w:ind w:left="284"/>
        <w:rPr>
          <w:rFonts w:ascii="Arial" w:hAnsi="Arial" w:cs="Arial"/>
          <w:color w:val="000000"/>
          <w:sz w:val="24"/>
          <w:szCs w:val="24"/>
        </w:rPr>
      </w:pPr>
      <w:r w:rsidRPr="007B4618">
        <w:rPr>
          <w:rFonts w:ascii="Arial" w:hAnsi="Arial" w:cs="Arial"/>
          <w:color w:val="000000"/>
          <w:sz w:val="24"/>
          <w:szCs w:val="24"/>
        </w:rPr>
        <w:t>B</w:t>
      </w:r>
      <w:r>
        <w:rPr>
          <w:rFonts w:ascii="Arial" w:hAnsi="Arial" w:cs="Arial"/>
          <w:color w:val="000000"/>
          <w:sz w:val="24"/>
          <w:szCs w:val="24"/>
        </w:rPr>
        <w:t xml:space="preserve"> </w:t>
      </w:r>
      <w:r w:rsidR="007512A7" w:rsidRPr="007B4618">
        <w:rPr>
          <w:rFonts w:ascii="Arial" w:hAnsi="Arial" w:cs="Arial"/>
          <w:color w:val="000000"/>
          <w:sz w:val="24"/>
          <w:szCs w:val="24"/>
        </w:rPr>
        <w:t>/Consultation sur la politique sociale.</w:t>
      </w:r>
    </w:p>
    <w:p w:rsidR="007512A7" w:rsidRPr="007B4618" w:rsidRDefault="007512A7" w:rsidP="007512A7">
      <w:pPr>
        <w:autoSpaceDE w:val="0"/>
        <w:autoSpaceDN w:val="0"/>
        <w:adjustRightInd w:val="0"/>
        <w:spacing w:after="0" w:line="240" w:lineRule="auto"/>
        <w:ind w:left="284"/>
        <w:rPr>
          <w:rFonts w:ascii="Arial" w:hAnsi="Arial" w:cs="Arial"/>
          <w:color w:val="000000"/>
          <w:sz w:val="24"/>
          <w:szCs w:val="24"/>
        </w:rPr>
      </w:pPr>
      <w:proofErr w:type="gramStart"/>
      <w:r w:rsidRPr="007B4618">
        <w:rPr>
          <w:rFonts w:ascii="Arial" w:hAnsi="Arial" w:cs="Arial"/>
          <w:color w:val="000000"/>
          <w:sz w:val="24"/>
          <w:szCs w:val="24"/>
        </w:rPr>
        <w:t>c</w:t>
      </w:r>
      <w:proofErr w:type="gramEnd"/>
      <w:r w:rsidRPr="007B4618">
        <w:rPr>
          <w:rFonts w:ascii="Arial" w:hAnsi="Arial" w:cs="Arial"/>
          <w:color w:val="000000"/>
          <w:sz w:val="24"/>
          <w:szCs w:val="24"/>
        </w:rPr>
        <w:t>/</w:t>
      </w:r>
      <w:r w:rsidR="005E5CA7">
        <w:rPr>
          <w:rFonts w:ascii="Arial" w:hAnsi="Arial" w:cs="Arial"/>
          <w:color w:val="000000"/>
          <w:sz w:val="24"/>
          <w:szCs w:val="24"/>
        </w:rPr>
        <w:t xml:space="preserve"> </w:t>
      </w:r>
      <w:r w:rsidRPr="007B4618">
        <w:rPr>
          <w:rFonts w:ascii="Arial" w:hAnsi="Arial" w:cs="Arial"/>
          <w:color w:val="000000"/>
          <w:sz w:val="24"/>
          <w:szCs w:val="24"/>
        </w:rPr>
        <w:t>Consultation sur la situation économique et financière.</w:t>
      </w:r>
    </w:p>
    <w:p w:rsidR="007512A7" w:rsidRDefault="007512A7" w:rsidP="007512A7">
      <w:pPr>
        <w:autoSpaceDE w:val="0"/>
        <w:autoSpaceDN w:val="0"/>
        <w:adjustRightInd w:val="0"/>
        <w:spacing w:after="0" w:line="240" w:lineRule="auto"/>
        <w:rPr>
          <w:rFonts w:ascii="Arial" w:hAnsi="Arial" w:cs="Arial"/>
          <w:color w:val="000000"/>
          <w:sz w:val="24"/>
          <w:szCs w:val="24"/>
        </w:rPr>
      </w:pPr>
      <w:r w:rsidRPr="007B4618">
        <w:rPr>
          <w:rFonts w:ascii="Arial" w:hAnsi="Arial" w:cs="Arial"/>
          <w:color w:val="000000"/>
          <w:sz w:val="24"/>
          <w:szCs w:val="24"/>
        </w:rPr>
        <w:t>Ce</w:t>
      </w:r>
      <w:r w:rsidR="00865425">
        <w:rPr>
          <w:rFonts w:ascii="Arial" w:hAnsi="Arial" w:cs="Arial"/>
          <w:color w:val="000000"/>
          <w:sz w:val="24"/>
          <w:szCs w:val="24"/>
        </w:rPr>
        <w:t>s</w:t>
      </w:r>
      <w:r w:rsidRPr="007B4618">
        <w:rPr>
          <w:rFonts w:ascii="Arial" w:hAnsi="Arial" w:cs="Arial"/>
          <w:color w:val="000000"/>
          <w:sz w:val="24"/>
          <w:szCs w:val="24"/>
        </w:rPr>
        <w:t xml:space="preserve"> consultation</w:t>
      </w:r>
      <w:r w:rsidR="00865425">
        <w:rPr>
          <w:rFonts w:ascii="Arial" w:hAnsi="Arial" w:cs="Arial"/>
          <w:color w:val="000000"/>
          <w:sz w:val="24"/>
          <w:szCs w:val="24"/>
        </w:rPr>
        <w:t>s</w:t>
      </w:r>
      <w:r w:rsidRPr="007B4618">
        <w:rPr>
          <w:rFonts w:ascii="Arial" w:hAnsi="Arial" w:cs="Arial"/>
          <w:color w:val="000000"/>
          <w:sz w:val="24"/>
          <w:szCs w:val="24"/>
        </w:rPr>
        <w:t xml:space="preserve"> aur</w:t>
      </w:r>
      <w:r w:rsidR="00865425">
        <w:rPr>
          <w:rFonts w:ascii="Arial" w:hAnsi="Arial" w:cs="Arial"/>
          <w:color w:val="000000"/>
          <w:sz w:val="24"/>
          <w:szCs w:val="24"/>
        </w:rPr>
        <w:t>ont</w:t>
      </w:r>
      <w:r w:rsidRPr="007B4618">
        <w:rPr>
          <w:rFonts w:ascii="Arial" w:hAnsi="Arial" w:cs="Arial"/>
          <w:color w:val="000000"/>
          <w:sz w:val="24"/>
          <w:szCs w:val="24"/>
        </w:rPr>
        <w:t xml:space="preserve"> lieu tous les ans.</w:t>
      </w:r>
      <w:r w:rsidR="00E966EE">
        <w:rPr>
          <w:rFonts w:ascii="Arial" w:hAnsi="Arial" w:cs="Arial"/>
          <w:color w:val="000000"/>
          <w:sz w:val="24"/>
          <w:szCs w:val="24"/>
        </w:rPr>
        <w:t xml:space="preserve"> L’ouverture de chaque consultation débute lors de la 1</w:t>
      </w:r>
      <w:r w:rsidR="00E966EE" w:rsidRPr="00E966EE">
        <w:rPr>
          <w:rFonts w:ascii="Arial" w:hAnsi="Arial" w:cs="Arial"/>
          <w:color w:val="000000"/>
          <w:sz w:val="24"/>
          <w:szCs w:val="24"/>
          <w:vertAlign w:val="superscript"/>
        </w:rPr>
        <w:t>ère</w:t>
      </w:r>
      <w:r w:rsidR="00E966EE">
        <w:rPr>
          <w:rFonts w:ascii="Arial" w:hAnsi="Arial" w:cs="Arial"/>
          <w:color w:val="000000"/>
          <w:sz w:val="24"/>
          <w:szCs w:val="24"/>
        </w:rPr>
        <w:t xml:space="preserve"> réunion </w:t>
      </w:r>
      <w:r w:rsidR="00670340">
        <w:rPr>
          <w:rFonts w:ascii="Arial" w:hAnsi="Arial" w:cs="Arial"/>
          <w:color w:val="000000"/>
          <w:sz w:val="24"/>
          <w:szCs w:val="24"/>
        </w:rPr>
        <w:t xml:space="preserve">physique </w:t>
      </w:r>
      <w:r w:rsidR="00E966EE">
        <w:rPr>
          <w:rFonts w:ascii="Arial" w:hAnsi="Arial" w:cs="Arial"/>
          <w:color w:val="000000"/>
          <w:sz w:val="24"/>
          <w:szCs w:val="24"/>
        </w:rPr>
        <w:t>sur le sujet.</w:t>
      </w:r>
    </w:p>
    <w:p w:rsidR="005E5CA7" w:rsidRPr="007B4618" w:rsidRDefault="005E5CA7" w:rsidP="007512A7">
      <w:pPr>
        <w:autoSpaceDE w:val="0"/>
        <w:autoSpaceDN w:val="0"/>
        <w:adjustRightInd w:val="0"/>
        <w:spacing w:after="0" w:line="240" w:lineRule="auto"/>
        <w:rPr>
          <w:rFonts w:ascii="Arial" w:hAnsi="Arial" w:cs="Arial"/>
          <w:color w:val="000000"/>
          <w:sz w:val="24"/>
          <w:szCs w:val="24"/>
        </w:rPr>
      </w:pPr>
    </w:p>
    <w:p w:rsidR="007512A7" w:rsidRPr="00A75A94" w:rsidRDefault="007512A7" w:rsidP="007512A7">
      <w:pPr>
        <w:autoSpaceDE w:val="0"/>
        <w:autoSpaceDN w:val="0"/>
        <w:adjustRightInd w:val="0"/>
        <w:spacing w:after="0" w:line="240" w:lineRule="auto"/>
        <w:rPr>
          <w:rFonts w:ascii="Arial" w:hAnsi="Arial" w:cs="Arial"/>
          <w:b/>
          <w:sz w:val="24"/>
          <w:szCs w:val="24"/>
        </w:rPr>
      </w:pPr>
      <w:r w:rsidRPr="00A75A94">
        <w:rPr>
          <w:rFonts w:ascii="Arial" w:hAnsi="Arial" w:cs="Arial"/>
          <w:b/>
          <w:sz w:val="24"/>
          <w:szCs w:val="24"/>
        </w:rPr>
        <w:t>Article 6 - Commission Santé, Sécurité et Conditions de Travail</w:t>
      </w:r>
    </w:p>
    <w:p w:rsidR="007512A7" w:rsidRPr="007B4618" w:rsidRDefault="007512A7" w:rsidP="00A75A94">
      <w:pPr>
        <w:autoSpaceDE w:val="0"/>
        <w:autoSpaceDN w:val="0"/>
        <w:adjustRightInd w:val="0"/>
        <w:spacing w:after="0" w:line="240" w:lineRule="auto"/>
        <w:jc w:val="both"/>
        <w:rPr>
          <w:rFonts w:ascii="Arial" w:hAnsi="Arial" w:cs="Arial"/>
          <w:color w:val="000000"/>
          <w:sz w:val="24"/>
          <w:szCs w:val="24"/>
        </w:rPr>
      </w:pPr>
    </w:p>
    <w:p w:rsidR="007512A7" w:rsidRPr="00865425" w:rsidRDefault="001C78B2" w:rsidP="00A75A94">
      <w:pPr>
        <w:autoSpaceDE w:val="0"/>
        <w:autoSpaceDN w:val="0"/>
        <w:adjustRightInd w:val="0"/>
        <w:spacing w:after="0" w:line="240" w:lineRule="auto"/>
        <w:jc w:val="both"/>
        <w:rPr>
          <w:rFonts w:ascii="Arial" w:hAnsi="Arial" w:cs="Arial"/>
          <w:color w:val="FF0000"/>
          <w:sz w:val="24"/>
          <w:szCs w:val="24"/>
        </w:rPr>
      </w:pPr>
      <w:r>
        <w:rPr>
          <w:rFonts w:ascii="Arial" w:hAnsi="Arial" w:cs="Arial"/>
          <w:i/>
          <w:color w:val="00B0F0"/>
          <w:sz w:val="24"/>
          <w:szCs w:val="24"/>
        </w:rPr>
        <w:lastRenderedPageBreak/>
        <w:t xml:space="preserve">Non obligatoire </w:t>
      </w:r>
      <w:r w:rsidR="001C556F" w:rsidRPr="001C556F">
        <w:rPr>
          <w:rFonts w:ascii="Arial" w:hAnsi="Arial" w:cs="Arial"/>
          <w:i/>
          <w:color w:val="00B0F0"/>
          <w:sz w:val="24"/>
          <w:szCs w:val="24"/>
        </w:rPr>
        <w:t>dans les moins de 300 :</w:t>
      </w:r>
      <w:r w:rsidR="001C556F" w:rsidRPr="001C556F">
        <w:rPr>
          <w:rFonts w:ascii="Arial" w:hAnsi="Arial" w:cs="Arial"/>
          <w:color w:val="00B0F0"/>
          <w:sz w:val="24"/>
          <w:szCs w:val="24"/>
        </w:rPr>
        <w:t xml:space="preserve"> </w:t>
      </w:r>
      <w:r w:rsidR="007512A7" w:rsidRPr="00865425">
        <w:rPr>
          <w:rFonts w:ascii="Arial" w:hAnsi="Arial" w:cs="Arial"/>
          <w:color w:val="FF0000"/>
          <w:sz w:val="24"/>
          <w:szCs w:val="24"/>
        </w:rPr>
        <w:t>Bien que la société ait un effectif inférieur à 300 salariés, les parties conviennent de mettre en place une Commission Santé, Sécurité et Conditions de Travail (CSSCT).</w:t>
      </w:r>
    </w:p>
    <w:p w:rsidR="007512A7" w:rsidRPr="00865425" w:rsidRDefault="007512A7" w:rsidP="00A75A94">
      <w:pPr>
        <w:autoSpaceDE w:val="0"/>
        <w:autoSpaceDN w:val="0"/>
        <w:adjustRightInd w:val="0"/>
        <w:spacing w:after="0" w:line="240" w:lineRule="auto"/>
        <w:jc w:val="both"/>
        <w:rPr>
          <w:rFonts w:ascii="Arial" w:hAnsi="Arial" w:cs="Arial"/>
          <w:color w:val="FF0000"/>
          <w:sz w:val="24"/>
          <w:szCs w:val="24"/>
        </w:rPr>
      </w:pPr>
      <w:r w:rsidRPr="00865425">
        <w:rPr>
          <w:rFonts w:ascii="Arial" w:hAnsi="Arial" w:cs="Arial"/>
          <w:color w:val="FF0000"/>
          <w:sz w:val="24"/>
          <w:szCs w:val="24"/>
        </w:rPr>
        <w:t>En effet, compte tenu de la nature des activités de la société, ces thématiques revêtent une importance particulière qui justifie la mise en place d’une instance dédiée.</w:t>
      </w:r>
    </w:p>
    <w:p w:rsidR="00E966EE" w:rsidRDefault="00E966EE" w:rsidP="00A75A94">
      <w:pPr>
        <w:autoSpaceDE w:val="0"/>
        <w:autoSpaceDN w:val="0"/>
        <w:adjustRightInd w:val="0"/>
        <w:spacing w:after="0" w:line="240" w:lineRule="auto"/>
        <w:jc w:val="both"/>
        <w:rPr>
          <w:rFonts w:ascii="Arial" w:hAnsi="Arial" w:cs="Arial"/>
          <w:color w:val="FF0000"/>
          <w:sz w:val="24"/>
          <w:szCs w:val="24"/>
        </w:rPr>
      </w:pPr>
    </w:p>
    <w:p w:rsidR="00E966EE" w:rsidRDefault="00E966EE" w:rsidP="00A75A94">
      <w:pPr>
        <w:autoSpaceDE w:val="0"/>
        <w:autoSpaceDN w:val="0"/>
        <w:adjustRightInd w:val="0"/>
        <w:spacing w:after="0" w:line="240" w:lineRule="auto"/>
        <w:jc w:val="both"/>
        <w:rPr>
          <w:rFonts w:ascii="Arial" w:hAnsi="Arial" w:cs="Arial"/>
          <w:color w:val="FF0000"/>
          <w:sz w:val="24"/>
          <w:szCs w:val="24"/>
        </w:rPr>
      </w:pPr>
      <w:r>
        <w:rPr>
          <w:rFonts w:ascii="Arial" w:hAnsi="Arial" w:cs="Arial"/>
          <w:color w:val="FF0000"/>
          <w:sz w:val="24"/>
          <w:szCs w:val="24"/>
        </w:rPr>
        <w:t>La commission se réunit au moins 4 fois par an et en amont des réunion</w:t>
      </w:r>
      <w:r w:rsidR="005E5CA7">
        <w:rPr>
          <w:rFonts w:ascii="Arial" w:hAnsi="Arial" w:cs="Arial"/>
          <w:color w:val="FF0000"/>
          <w:sz w:val="24"/>
          <w:szCs w:val="24"/>
        </w:rPr>
        <w:t>s</w:t>
      </w:r>
      <w:r>
        <w:rPr>
          <w:rFonts w:ascii="Arial" w:hAnsi="Arial" w:cs="Arial"/>
          <w:color w:val="FF0000"/>
          <w:sz w:val="24"/>
          <w:szCs w:val="24"/>
        </w:rPr>
        <w:t xml:space="preserve"> CSE qui traitent des réunions SSCT.</w:t>
      </w:r>
    </w:p>
    <w:p w:rsidR="00E966EE" w:rsidRDefault="00E966EE" w:rsidP="00A75A94">
      <w:pPr>
        <w:autoSpaceDE w:val="0"/>
        <w:autoSpaceDN w:val="0"/>
        <w:adjustRightInd w:val="0"/>
        <w:spacing w:after="0" w:line="240" w:lineRule="auto"/>
        <w:jc w:val="both"/>
        <w:rPr>
          <w:rFonts w:ascii="Arial" w:hAnsi="Arial" w:cs="Arial"/>
          <w:color w:val="FF0000"/>
          <w:sz w:val="24"/>
          <w:szCs w:val="24"/>
        </w:rPr>
      </w:pPr>
    </w:p>
    <w:p w:rsidR="007B4618" w:rsidRPr="007B4618" w:rsidRDefault="007512A7" w:rsidP="00A75A94">
      <w:pPr>
        <w:autoSpaceDE w:val="0"/>
        <w:autoSpaceDN w:val="0"/>
        <w:adjustRightInd w:val="0"/>
        <w:spacing w:after="0" w:line="240" w:lineRule="auto"/>
        <w:jc w:val="both"/>
        <w:rPr>
          <w:rFonts w:ascii="Arial" w:hAnsi="Arial" w:cs="Arial"/>
          <w:color w:val="000000"/>
          <w:sz w:val="24"/>
          <w:szCs w:val="24"/>
        </w:rPr>
      </w:pPr>
      <w:r w:rsidRPr="007B4618">
        <w:rPr>
          <w:rFonts w:ascii="Arial" w:hAnsi="Arial" w:cs="Arial"/>
          <w:color w:val="000000"/>
          <w:sz w:val="24"/>
          <w:szCs w:val="24"/>
        </w:rPr>
        <w:t xml:space="preserve">Cette commission est composée de </w:t>
      </w:r>
      <w:r w:rsidR="00865425" w:rsidRPr="00865425">
        <w:rPr>
          <w:rFonts w:ascii="Arial" w:hAnsi="Arial" w:cs="Arial"/>
          <w:b/>
          <w:color w:val="FF0000"/>
          <w:sz w:val="24"/>
          <w:szCs w:val="24"/>
        </w:rPr>
        <w:t>5</w:t>
      </w:r>
      <w:r w:rsidR="00865425">
        <w:rPr>
          <w:rFonts w:ascii="Arial" w:hAnsi="Arial" w:cs="Arial"/>
          <w:color w:val="000000"/>
          <w:sz w:val="24"/>
          <w:szCs w:val="24"/>
        </w:rPr>
        <w:t xml:space="preserve"> </w:t>
      </w:r>
      <w:r w:rsidRPr="007B4618">
        <w:rPr>
          <w:rFonts w:ascii="Arial" w:hAnsi="Arial" w:cs="Arial"/>
          <w:color w:val="000000"/>
          <w:sz w:val="24"/>
          <w:szCs w:val="24"/>
        </w:rPr>
        <w:t xml:space="preserve">membres </w:t>
      </w:r>
      <w:r w:rsidR="00E966EE" w:rsidRPr="001C556F">
        <w:rPr>
          <w:rFonts w:ascii="Arial" w:hAnsi="Arial" w:cs="Arial"/>
          <w:i/>
          <w:color w:val="00B0F0"/>
          <w:sz w:val="24"/>
          <w:szCs w:val="24"/>
        </w:rPr>
        <w:t>(3 minimum)</w:t>
      </w:r>
      <w:r w:rsidR="00E966EE" w:rsidRPr="001C556F">
        <w:rPr>
          <w:rFonts w:ascii="Arial" w:hAnsi="Arial" w:cs="Arial"/>
          <w:color w:val="00B0F0"/>
          <w:sz w:val="24"/>
          <w:szCs w:val="24"/>
        </w:rPr>
        <w:t xml:space="preserve"> </w:t>
      </w:r>
      <w:r w:rsidRPr="007B4618">
        <w:rPr>
          <w:rFonts w:ascii="Arial" w:hAnsi="Arial" w:cs="Arial"/>
          <w:color w:val="000000"/>
          <w:sz w:val="24"/>
          <w:szCs w:val="24"/>
        </w:rPr>
        <w:t>désignés par le CSE parmi ses</w:t>
      </w:r>
      <w:r w:rsidR="007B4618" w:rsidRPr="007B4618">
        <w:rPr>
          <w:rFonts w:ascii="Arial" w:hAnsi="Arial" w:cs="Arial"/>
          <w:color w:val="000000"/>
          <w:sz w:val="24"/>
          <w:szCs w:val="24"/>
        </w:rPr>
        <w:t xml:space="preserve"> </w:t>
      </w:r>
      <w:r w:rsidRPr="007B4618">
        <w:rPr>
          <w:rFonts w:ascii="Arial" w:hAnsi="Arial" w:cs="Arial"/>
          <w:color w:val="000000"/>
          <w:sz w:val="24"/>
          <w:szCs w:val="24"/>
        </w:rPr>
        <w:t>membres.</w:t>
      </w:r>
    </w:p>
    <w:p w:rsidR="007512A7" w:rsidRPr="00865425" w:rsidRDefault="007512A7" w:rsidP="00A75A94">
      <w:pPr>
        <w:autoSpaceDE w:val="0"/>
        <w:autoSpaceDN w:val="0"/>
        <w:adjustRightInd w:val="0"/>
        <w:spacing w:after="0" w:line="240" w:lineRule="auto"/>
        <w:jc w:val="both"/>
        <w:rPr>
          <w:rFonts w:ascii="Arial" w:hAnsi="Arial" w:cs="Arial"/>
          <w:color w:val="FF0000"/>
          <w:sz w:val="24"/>
          <w:szCs w:val="24"/>
        </w:rPr>
      </w:pPr>
      <w:r w:rsidRPr="00865425">
        <w:rPr>
          <w:rFonts w:ascii="Arial" w:hAnsi="Arial" w:cs="Arial"/>
          <w:color w:val="FF0000"/>
          <w:sz w:val="24"/>
          <w:szCs w:val="24"/>
        </w:rPr>
        <w:t>Si des membres suppléants sont nommés à cette commission ils pourront participer</w:t>
      </w:r>
      <w:r w:rsidR="007B4618" w:rsidRPr="00865425">
        <w:rPr>
          <w:rFonts w:ascii="Arial" w:hAnsi="Arial" w:cs="Arial"/>
          <w:color w:val="FF0000"/>
          <w:sz w:val="24"/>
          <w:szCs w:val="24"/>
        </w:rPr>
        <w:t xml:space="preserve"> </w:t>
      </w:r>
      <w:r w:rsidRPr="00865425">
        <w:rPr>
          <w:rFonts w:ascii="Arial" w:hAnsi="Arial" w:cs="Arial"/>
          <w:color w:val="FF0000"/>
          <w:sz w:val="24"/>
          <w:szCs w:val="24"/>
        </w:rPr>
        <w:t>aux 4 réunions du CSE qui porteront sur la santé, la sécurité et les conditions de travail.</w:t>
      </w:r>
    </w:p>
    <w:p w:rsidR="007B4618" w:rsidRPr="007B4618" w:rsidRDefault="007B4618" w:rsidP="00A75A94">
      <w:pPr>
        <w:autoSpaceDE w:val="0"/>
        <w:autoSpaceDN w:val="0"/>
        <w:adjustRightInd w:val="0"/>
        <w:spacing w:after="0" w:line="240" w:lineRule="auto"/>
        <w:jc w:val="both"/>
        <w:rPr>
          <w:rFonts w:ascii="Arial" w:hAnsi="Arial" w:cs="Arial"/>
          <w:color w:val="000000"/>
          <w:sz w:val="24"/>
          <w:szCs w:val="24"/>
        </w:rPr>
      </w:pPr>
    </w:p>
    <w:p w:rsidR="007512A7" w:rsidRPr="007B4618" w:rsidRDefault="007512A7" w:rsidP="00A75A94">
      <w:pPr>
        <w:autoSpaceDE w:val="0"/>
        <w:autoSpaceDN w:val="0"/>
        <w:adjustRightInd w:val="0"/>
        <w:spacing w:after="0" w:line="240" w:lineRule="auto"/>
        <w:jc w:val="both"/>
        <w:rPr>
          <w:rFonts w:ascii="Arial" w:hAnsi="Arial" w:cs="Arial"/>
          <w:color w:val="000000"/>
          <w:sz w:val="24"/>
          <w:szCs w:val="24"/>
        </w:rPr>
      </w:pPr>
      <w:r w:rsidRPr="007B4618">
        <w:rPr>
          <w:rFonts w:ascii="Arial" w:hAnsi="Arial" w:cs="Arial"/>
          <w:color w:val="000000"/>
          <w:sz w:val="24"/>
          <w:szCs w:val="24"/>
        </w:rPr>
        <w:t>La durée du mandat du CSSCT est identique à celle du mandat du CSE.</w:t>
      </w:r>
      <w:r w:rsidR="00642935">
        <w:rPr>
          <w:rFonts w:ascii="Arial" w:hAnsi="Arial" w:cs="Arial"/>
          <w:color w:val="000000"/>
          <w:sz w:val="24"/>
          <w:szCs w:val="24"/>
        </w:rPr>
        <w:t xml:space="preserve"> En cas de démission en cours de mandat d’un ou des membres de la commission, ceux-ci seront renouvelable</w:t>
      </w:r>
      <w:r w:rsidR="005E5CA7">
        <w:rPr>
          <w:rFonts w:ascii="Arial" w:hAnsi="Arial" w:cs="Arial"/>
          <w:color w:val="000000"/>
          <w:sz w:val="24"/>
          <w:szCs w:val="24"/>
        </w:rPr>
        <w:t>s</w:t>
      </w:r>
      <w:r w:rsidR="00642935">
        <w:rPr>
          <w:rFonts w:ascii="Arial" w:hAnsi="Arial" w:cs="Arial"/>
          <w:color w:val="000000"/>
          <w:sz w:val="24"/>
          <w:szCs w:val="24"/>
        </w:rPr>
        <w:t xml:space="preserve"> par désignation du CSE.</w:t>
      </w:r>
    </w:p>
    <w:p w:rsidR="007B4618" w:rsidRPr="007B4618" w:rsidRDefault="007B4618" w:rsidP="00A75A94">
      <w:pPr>
        <w:autoSpaceDE w:val="0"/>
        <w:autoSpaceDN w:val="0"/>
        <w:adjustRightInd w:val="0"/>
        <w:spacing w:after="0" w:line="240" w:lineRule="auto"/>
        <w:jc w:val="both"/>
        <w:rPr>
          <w:rFonts w:ascii="Arial" w:hAnsi="Arial" w:cs="Arial"/>
          <w:color w:val="000000"/>
          <w:sz w:val="24"/>
          <w:szCs w:val="24"/>
        </w:rPr>
      </w:pPr>
    </w:p>
    <w:p w:rsidR="007512A7" w:rsidRPr="007B4618" w:rsidRDefault="007512A7" w:rsidP="00A64CA2">
      <w:pPr>
        <w:autoSpaceDE w:val="0"/>
        <w:autoSpaceDN w:val="0"/>
        <w:adjustRightInd w:val="0"/>
        <w:spacing w:after="0" w:line="240" w:lineRule="auto"/>
        <w:jc w:val="both"/>
        <w:rPr>
          <w:rFonts w:ascii="Arial" w:hAnsi="Arial" w:cs="Arial"/>
          <w:color w:val="000000"/>
          <w:sz w:val="24"/>
          <w:szCs w:val="24"/>
        </w:rPr>
      </w:pPr>
      <w:r w:rsidRPr="007B4618">
        <w:rPr>
          <w:rFonts w:ascii="Arial" w:hAnsi="Arial" w:cs="Arial"/>
          <w:color w:val="000000"/>
          <w:sz w:val="24"/>
          <w:szCs w:val="24"/>
        </w:rPr>
        <w:t>Par analogie aux dispositions légales régissant l’ancien CHSCT, il est convenu que ne</w:t>
      </w:r>
      <w:r w:rsidR="007B4618" w:rsidRPr="007B4618">
        <w:rPr>
          <w:rFonts w:ascii="Arial" w:hAnsi="Arial" w:cs="Arial"/>
          <w:color w:val="000000"/>
          <w:sz w:val="24"/>
          <w:szCs w:val="24"/>
        </w:rPr>
        <w:t xml:space="preserve"> </w:t>
      </w:r>
      <w:r w:rsidRPr="007B4618">
        <w:rPr>
          <w:rFonts w:ascii="Arial" w:hAnsi="Arial" w:cs="Arial"/>
          <w:color w:val="000000"/>
          <w:sz w:val="24"/>
          <w:szCs w:val="24"/>
        </w:rPr>
        <w:t>sera pas déduit des heures de délégation des me</w:t>
      </w:r>
      <w:r w:rsidR="00A64CA2">
        <w:rPr>
          <w:rFonts w:ascii="Arial" w:hAnsi="Arial" w:cs="Arial"/>
          <w:color w:val="000000"/>
          <w:sz w:val="24"/>
          <w:szCs w:val="24"/>
        </w:rPr>
        <w:t>mbres du CSSCT, le temps passé a</w:t>
      </w:r>
      <w:r w:rsidRPr="007B4618">
        <w:rPr>
          <w:rFonts w:ascii="Arial" w:hAnsi="Arial" w:cs="Arial"/>
          <w:color w:val="000000"/>
          <w:sz w:val="24"/>
          <w:szCs w:val="24"/>
        </w:rPr>
        <w:t>ux réunions</w:t>
      </w:r>
      <w:r w:rsidR="005E5CA7">
        <w:rPr>
          <w:rFonts w:ascii="Arial" w:hAnsi="Arial" w:cs="Arial"/>
          <w:color w:val="000000"/>
          <w:sz w:val="24"/>
          <w:szCs w:val="24"/>
        </w:rPr>
        <w:t>.</w:t>
      </w:r>
    </w:p>
    <w:p w:rsidR="003728BE" w:rsidRPr="007B4618" w:rsidRDefault="003728BE" w:rsidP="00A75A94">
      <w:pPr>
        <w:autoSpaceDE w:val="0"/>
        <w:autoSpaceDN w:val="0"/>
        <w:adjustRightInd w:val="0"/>
        <w:spacing w:after="0" w:line="240" w:lineRule="auto"/>
        <w:ind w:left="284"/>
        <w:jc w:val="both"/>
        <w:rPr>
          <w:rFonts w:ascii="Arial" w:hAnsi="Arial" w:cs="Arial"/>
          <w:color w:val="000000"/>
          <w:sz w:val="24"/>
          <w:szCs w:val="24"/>
        </w:rPr>
      </w:pPr>
    </w:p>
    <w:p w:rsidR="007512A7" w:rsidRPr="00A75A94" w:rsidRDefault="007512A7" w:rsidP="00A75A94">
      <w:pPr>
        <w:autoSpaceDE w:val="0"/>
        <w:autoSpaceDN w:val="0"/>
        <w:adjustRightInd w:val="0"/>
        <w:spacing w:after="0" w:line="240" w:lineRule="auto"/>
        <w:jc w:val="both"/>
        <w:rPr>
          <w:rFonts w:ascii="Arial" w:hAnsi="Arial" w:cs="Arial"/>
          <w:b/>
          <w:sz w:val="24"/>
          <w:szCs w:val="24"/>
        </w:rPr>
      </w:pPr>
      <w:r w:rsidRPr="00A75A94">
        <w:rPr>
          <w:rFonts w:ascii="Arial" w:hAnsi="Arial" w:cs="Arial"/>
          <w:b/>
          <w:sz w:val="24"/>
          <w:szCs w:val="24"/>
        </w:rPr>
        <w:t>Article 7 - Durée de l’accord</w:t>
      </w:r>
    </w:p>
    <w:p w:rsidR="007B4618" w:rsidRPr="007B4618" w:rsidRDefault="007B4618" w:rsidP="00A75A94">
      <w:pPr>
        <w:autoSpaceDE w:val="0"/>
        <w:autoSpaceDN w:val="0"/>
        <w:adjustRightInd w:val="0"/>
        <w:spacing w:after="0" w:line="240" w:lineRule="auto"/>
        <w:jc w:val="both"/>
        <w:rPr>
          <w:rFonts w:ascii="Arial" w:hAnsi="Arial" w:cs="Arial"/>
          <w:color w:val="000000"/>
          <w:sz w:val="24"/>
          <w:szCs w:val="24"/>
        </w:rPr>
      </w:pPr>
    </w:p>
    <w:p w:rsidR="007512A7" w:rsidRPr="007B4618" w:rsidRDefault="007512A7" w:rsidP="00A75A94">
      <w:pPr>
        <w:autoSpaceDE w:val="0"/>
        <w:autoSpaceDN w:val="0"/>
        <w:adjustRightInd w:val="0"/>
        <w:spacing w:after="0" w:line="240" w:lineRule="auto"/>
        <w:jc w:val="both"/>
        <w:rPr>
          <w:rFonts w:ascii="Arial" w:hAnsi="Arial" w:cs="Arial"/>
          <w:color w:val="000000"/>
          <w:sz w:val="24"/>
          <w:szCs w:val="24"/>
        </w:rPr>
      </w:pPr>
      <w:r w:rsidRPr="007B4618">
        <w:rPr>
          <w:rFonts w:ascii="Arial" w:hAnsi="Arial" w:cs="Arial"/>
          <w:color w:val="000000"/>
          <w:sz w:val="24"/>
          <w:szCs w:val="24"/>
        </w:rPr>
        <w:t>Le présent accord est conclu pour une durée indéterminée</w:t>
      </w:r>
      <w:r w:rsidR="00642935">
        <w:rPr>
          <w:rFonts w:ascii="Arial" w:hAnsi="Arial" w:cs="Arial"/>
          <w:color w:val="000000"/>
          <w:sz w:val="24"/>
          <w:szCs w:val="24"/>
        </w:rPr>
        <w:t>.</w:t>
      </w:r>
    </w:p>
    <w:p w:rsidR="007B4618" w:rsidRPr="007B4618" w:rsidRDefault="007B4618" w:rsidP="00A75A94">
      <w:pPr>
        <w:autoSpaceDE w:val="0"/>
        <w:autoSpaceDN w:val="0"/>
        <w:adjustRightInd w:val="0"/>
        <w:spacing w:after="0" w:line="240" w:lineRule="auto"/>
        <w:jc w:val="both"/>
        <w:rPr>
          <w:rFonts w:ascii="Arial" w:hAnsi="Arial" w:cs="Arial"/>
          <w:color w:val="000000"/>
          <w:sz w:val="24"/>
          <w:szCs w:val="24"/>
        </w:rPr>
      </w:pPr>
    </w:p>
    <w:p w:rsidR="007512A7" w:rsidRPr="007B4618" w:rsidRDefault="007512A7" w:rsidP="00A75A94">
      <w:pPr>
        <w:autoSpaceDE w:val="0"/>
        <w:autoSpaceDN w:val="0"/>
        <w:adjustRightInd w:val="0"/>
        <w:spacing w:after="0" w:line="240" w:lineRule="auto"/>
        <w:jc w:val="both"/>
        <w:rPr>
          <w:rFonts w:ascii="Arial" w:hAnsi="Arial" w:cs="Arial"/>
          <w:color w:val="000000"/>
          <w:sz w:val="24"/>
          <w:szCs w:val="24"/>
        </w:rPr>
      </w:pPr>
      <w:r w:rsidRPr="007B4618">
        <w:rPr>
          <w:rFonts w:ascii="Arial" w:hAnsi="Arial" w:cs="Arial"/>
          <w:color w:val="000000"/>
          <w:sz w:val="24"/>
          <w:szCs w:val="24"/>
        </w:rPr>
        <w:t>Il pourra être révisé, à la demande d’une des parties signataires, en respectant un</w:t>
      </w:r>
      <w:r w:rsidR="007B4618" w:rsidRPr="007B4618">
        <w:rPr>
          <w:rFonts w:ascii="Arial" w:hAnsi="Arial" w:cs="Arial"/>
          <w:color w:val="000000"/>
          <w:sz w:val="24"/>
          <w:szCs w:val="24"/>
        </w:rPr>
        <w:t xml:space="preserve"> </w:t>
      </w:r>
      <w:r w:rsidRPr="007B4618">
        <w:rPr>
          <w:rFonts w:ascii="Arial" w:hAnsi="Arial" w:cs="Arial"/>
          <w:color w:val="000000"/>
          <w:sz w:val="24"/>
          <w:szCs w:val="24"/>
        </w:rPr>
        <w:t>préavis de 12 mois sur notification écrite ou par courrier électronique. Dans ce cas, les</w:t>
      </w:r>
      <w:r w:rsidR="007B4618" w:rsidRPr="007B4618">
        <w:rPr>
          <w:rFonts w:ascii="Arial" w:hAnsi="Arial" w:cs="Arial"/>
          <w:color w:val="000000"/>
          <w:sz w:val="24"/>
          <w:szCs w:val="24"/>
        </w:rPr>
        <w:t xml:space="preserve"> </w:t>
      </w:r>
      <w:r w:rsidRPr="007B4618">
        <w:rPr>
          <w:rFonts w:ascii="Arial" w:hAnsi="Arial" w:cs="Arial"/>
          <w:color w:val="000000"/>
          <w:sz w:val="24"/>
          <w:szCs w:val="24"/>
        </w:rPr>
        <w:t>négociations commenceront dans le mois suivant la date de réception de la demande</w:t>
      </w:r>
      <w:r w:rsidR="007B4618" w:rsidRPr="007B4618">
        <w:rPr>
          <w:rFonts w:ascii="Arial" w:hAnsi="Arial" w:cs="Arial"/>
          <w:color w:val="000000"/>
          <w:sz w:val="24"/>
          <w:szCs w:val="24"/>
        </w:rPr>
        <w:t xml:space="preserve"> </w:t>
      </w:r>
      <w:r w:rsidRPr="007B4618">
        <w:rPr>
          <w:rFonts w:ascii="Arial" w:hAnsi="Arial" w:cs="Arial"/>
          <w:color w:val="000000"/>
          <w:sz w:val="24"/>
          <w:szCs w:val="24"/>
        </w:rPr>
        <w:t>de révision par les parties signataires.</w:t>
      </w:r>
    </w:p>
    <w:p w:rsidR="007B4618" w:rsidRPr="007B4618" w:rsidRDefault="007B4618" w:rsidP="00A75A94">
      <w:pPr>
        <w:autoSpaceDE w:val="0"/>
        <w:autoSpaceDN w:val="0"/>
        <w:adjustRightInd w:val="0"/>
        <w:spacing w:after="0" w:line="240" w:lineRule="auto"/>
        <w:jc w:val="both"/>
        <w:rPr>
          <w:rFonts w:ascii="Arial" w:hAnsi="Arial" w:cs="Arial"/>
          <w:color w:val="000000"/>
          <w:sz w:val="24"/>
          <w:szCs w:val="24"/>
        </w:rPr>
      </w:pPr>
    </w:p>
    <w:p w:rsidR="007512A7" w:rsidRPr="007B4618" w:rsidRDefault="007512A7" w:rsidP="00A75A94">
      <w:pPr>
        <w:autoSpaceDE w:val="0"/>
        <w:autoSpaceDN w:val="0"/>
        <w:adjustRightInd w:val="0"/>
        <w:spacing w:after="0" w:line="240" w:lineRule="auto"/>
        <w:jc w:val="both"/>
        <w:rPr>
          <w:rFonts w:ascii="Arial" w:hAnsi="Arial" w:cs="Arial"/>
          <w:color w:val="000000"/>
          <w:sz w:val="24"/>
          <w:szCs w:val="24"/>
        </w:rPr>
      </w:pPr>
      <w:r w:rsidRPr="007B4618">
        <w:rPr>
          <w:rFonts w:ascii="Arial" w:hAnsi="Arial" w:cs="Arial"/>
          <w:color w:val="000000"/>
          <w:sz w:val="24"/>
          <w:szCs w:val="24"/>
        </w:rPr>
        <w:t>Les parties signataires se réuniront pendant la durée du préavis pour discuter des</w:t>
      </w:r>
      <w:r w:rsidR="007B4618" w:rsidRPr="007B4618">
        <w:rPr>
          <w:rFonts w:ascii="Arial" w:hAnsi="Arial" w:cs="Arial"/>
          <w:color w:val="000000"/>
          <w:sz w:val="24"/>
          <w:szCs w:val="24"/>
        </w:rPr>
        <w:t xml:space="preserve"> </w:t>
      </w:r>
      <w:r w:rsidRPr="007B4618">
        <w:rPr>
          <w:rFonts w:ascii="Arial" w:hAnsi="Arial" w:cs="Arial"/>
          <w:color w:val="000000"/>
          <w:sz w:val="24"/>
          <w:szCs w:val="24"/>
        </w:rPr>
        <w:t>possibilités d’un nouvel accord.</w:t>
      </w:r>
    </w:p>
    <w:p w:rsidR="003728BE" w:rsidRPr="007B4618" w:rsidRDefault="003728BE" w:rsidP="00A75A94">
      <w:pPr>
        <w:autoSpaceDE w:val="0"/>
        <w:autoSpaceDN w:val="0"/>
        <w:adjustRightInd w:val="0"/>
        <w:spacing w:after="0" w:line="240" w:lineRule="auto"/>
        <w:jc w:val="both"/>
        <w:rPr>
          <w:rFonts w:ascii="Arial" w:hAnsi="Arial" w:cs="Arial"/>
          <w:color w:val="000000"/>
          <w:sz w:val="24"/>
          <w:szCs w:val="24"/>
        </w:rPr>
      </w:pPr>
    </w:p>
    <w:p w:rsidR="007512A7" w:rsidRPr="00A75A94" w:rsidRDefault="007512A7" w:rsidP="00A75A94">
      <w:pPr>
        <w:autoSpaceDE w:val="0"/>
        <w:autoSpaceDN w:val="0"/>
        <w:adjustRightInd w:val="0"/>
        <w:spacing w:after="0" w:line="240" w:lineRule="auto"/>
        <w:jc w:val="both"/>
        <w:rPr>
          <w:rFonts w:ascii="Arial" w:hAnsi="Arial" w:cs="Arial"/>
          <w:b/>
          <w:sz w:val="24"/>
          <w:szCs w:val="24"/>
        </w:rPr>
      </w:pPr>
      <w:r w:rsidRPr="00A75A94">
        <w:rPr>
          <w:rFonts w:ascii="Arial" w:hAnsi="Arial" w:cs="Arial"/>
          <w:b/>
          <w:sz w:val="24"/>
          <w:szCs w:val="24"/>
        </w:rPr>
        <w:t>Article 8 - Formalités de publicité</w:t>
      </w:r>
    </w:p>
    <w:p w:rsidR="007B4618" w:rsidRPr="007B4618" w:rsidRDefault="007B4618" w:rsidP="00A75A94">
      <w:pPr>
        <w:autoSpaceDE w:val="0"/>
        <w:autoSpaceDN w:val="0"/>
        <w:adjustRightInd w:val="0"/>
        <w:spacing w:after="0" w:line="240" w:lineRule="auto"/>
        <w:jc w:val="both"/>
        <w:rPr>
          <w:rFonts w:ascii="Arial" w:hAnsi="Arial" w:cs="Arial"/>
          <w:color w:val="000000"/>
          <w:sz w:val="24"/>
          <w:szCs w:val="24"/>
        </w:rPr>
      </w:pPr>
    </w:p>
    <w:p w:rsidR="007B4618" w:rsidRDefault="007512A7" w:rsidP="00A75A94">
      <w:pPr>
        <w:autoSpaceDE w:val="0"/>
        <w:autoSpaceDN w:val="0"/>
        <w:adjustRightInd w:val="0"/>
        <w:spacing w:after="0" w:line="240" w:lineRule="auto"/>
        <w:jc w:val="both"/>
        <w:rPr>
          <w:rFonts w:ascii="Arial" w:hAnsi="Arial" w:cs="Arial"/>
          <w:color w:val="000000"/>
          <w:sz w:val="24"/>
          <w:szCs w:val="24"/>
        </w:rPr>
      </w:pPr>
      <w:r w:rsidRPr="007B4618">
        <w:rPr>
          <w:rFonts w:ascii="Arial" w:hAnsi="Arial" w:cs="Arial"/>
          <w:color w:val="000000"/>
          <w:sz w:val="24"/>
          <w:szCs w:val="24"/>
        </w:rPr>
        <w:t>Le présent accord fera l’objet d’une publicité auprès des salariés de l’entreprise selon</w:t>
      </w:r>
      <w:r w:rsidR="007B4618" w:rsidRPr="007B4618">
        <w:rPr>
          <w:rFonts w:ascii="Arial" w:hAnsi="Arial" w:cs="Arial"/>
          <w:color w:val="000000"/>
          <w:sz w:val="24"/>
          <w:szCs w:val="24"/>
        </w:rPr>
        <w:t xml:space="preserve"> </w:t>
      </w:r>
      <w:r w:rsidRPr="007B4618">
        <w:rPr>
          <w:rFonts w:ascii="Arial" w:hAnsi="Arial" w:cs="Arial"/>
          <w:color w:val="000000"/>
          <w:sz w:val="24"/>
          <w:szCs w:val="24"/>
        </w:rPr>
        <w:t>les modalités de communication d’usage en vigueur dans l’entreprise.</w:t>
      </w:r>
    </w:p>
    <w:p w:rsidR="003728BE" w:rsidRPr="007B4618" w:rsidRDefault="003728BE" w:rsidP="00A75A94">
      <w:pPr>
        <w:autoSpaceDE w:val="0"/>
        <w:autoSpaceDN w:val="0"/>
        <w:adjustRightInd w:val="0"/>
        <w:spacing w:after="0" w:line="240" w:lineRule="auto"/>
        <w:jc w:val="both"/>
        <w:rPr>
          <w:rFonts w:ascii="Arial" w:hAnsi="Arial" w:cs="Arial"/>
          <w:color w:val="000000"/>
          <w:sz w:val="24"/>
          <w:szCs w:val="24"/>
        </w:rPr>
      </w:pPr>
    </w:p>
    <w:p w:rsidR="007512A7" w:rsidRPr="00A75A94" w:rsidRDefault="007512A7" w:rsidP="00A75A94">
      <w:pPr>
        <w:autoSpaceDE w:val="0"/>
        <w:autoSpaceDN w:val="0"/>
        <w:adjustRightInd w:val="0"/>
        <w:spacing w:after="0" w:line="240" w:lineRule="auto"/>
        <w:jc w:val="both"/>
        <w:rPr>
          <w:rFonts w:ascii="Arial" w:hAnsi="Arial" w:cs="Arial"/>
          <w:b/>
          <w:sz w:val="24"/>
          <w:szCs w:val="24"/>
        </w:rPr>
      </w:pPr>
      <w:r w:rsidRPr="00A75A94">
        <w:rPr>
          <w:rFonts w:ascii="Arial" w:hAnsi="Arial" w:cs="Arial"/>
          <w:b/>
          <w:sz w:val="24"/>
          <w:szCs w:val="24"/>
        </w:rPr>
        <w:t>Article 9 - Formalités de dépôt</w:t>
      </w:r>
    </w:p>
    <w:p w:rsidR="007B4618" w:rsidRPr="007B4618" w:rsidRDefault="007B4618" w:rsidP="00A75A94">
      <w:pPr>
        <w:autoSpaceDE w:val="0"/>
        <w:autoSpaceDN w:val="0"/>
        <w:adjustRightInd w:val="0"/>
        <w:spacing w:after="0" w:line="240" w:lineRule="auto"/>
        <w:jc w:val="both"/>
        <w:rPr>
          <w:rFonts w:ascii="Arial" w:hAnsi="Arial" w:cs="Arial"/>
          <w:color w:val="000000"/>
          <w:sz w:val="24"/>
          <w:szCs w:val="24"/>
        </w:rPr>
      </w:pPr>
    </w:p>
    <w:p w:rsidR="007B4618" w:rsidRPr="007B4618" w:rsidRDefault="007512A7" w:rsidP="00A75A94">
      <w:pPr>
        <w:autoSpaceDE w:val="0"/>
        <w:autoSpaceDN w:val="0"/>
        <w:adjustRightInd w:val="0"/>
        <w:spacing w:after="0" w:line="240" w:lineRule="auto"/>
        <w:jc w:val="both"/>
        <w:rPr>
          <w:rFonts w:ascii="Arial" w:hAnsi="Arial" w:cs="Arial"/>
          <w:color w:val="000000"/>
          <w:sz w:val="24"/>
          <w:szCs w:val="24"/>
        </w:rPr>
      </w:pPr>
      <w:r w:rsidRPr="007B4618">
        <w:rPr>
          <w:rFonts w:ascii="Arial" w:hAnsi="Arial" w:cs="Arial"/>
          <w:color w:val="000000"/>
          <w:sz w:val="24"/>
          <w:szCs w:val="24"/>
        </w:rPr>
        <w:t>Un exemplaire original du présent accord sera déposé auprès de la DIRECCTE</w:t>
      </w:r>
      <w:r w:rsidR="007B4618" w:rsidRPr="007B4618">
        <w:rPr>
          <w:rFonts w:ascii="Arial" w:hAnsi="Arial" w:cs="Arial"/>
          <w:color w:val="000000"/>
          <w:sz w:val="24"/>
          <w:szCs w:val="24"/>
        </w:rPr>
        <w:t xml:space="preserve"> </w:t>
      </w:r>
      <w:r w:rsidR="003728BE" w:rsidRPr="00F11F5A">
        <w:rPr>
          <w:rFonts w:ascii="Arial" w:hAnsi="Arial" w:cs="Arial"/>
          <w:b/>
          <w:color w:val="FF0000"/>
          <w:sz w:val="24"/>
          <w:szCs w:val="24"/>
        </w:rPr>
        <w:t>Haute-Loire</w:t>
      </w:r>
      <w:r w:rsidRPr="00F11F5A">
        <w:rPr>
          <w:rFonts w:ascii="Arial" w:hAnsi="Arial" w:cs="Arial"/>
          <w:color w:val="FF0000"/>
          <w:sz w:val="24"/>
          <w:szCs w:val="24"/>
        </w:rPr>
        <w:t xml:space="preserve"> </w:t>
      </w:r>
      <w:r w:rsidRPr="007B4618">
        <w:rPr>
          <w:rFonts w:ascii="Arial" w:hAnsi="Arial" w:cs="Arial"/>
          <w:color w:val="000000"/>
          <w:sz w:val="24"/>
          <w:szCs w:val="24"/>
        </w:rPr>
        <w:t>parallèlement à son envoi sous format électronique auprès des mêmes</w:t>
      </w:r>
      <w:r w:rsidR="007B4618" w:rsidRPr="007B4618">
        <w:rPr>
          <w:rFonts w:ascii="Arial" w:hAnsi="Arial" w:cs="Arial"/>
          <w:color w:val="000000"/>
          <w:sz w:val="24"/>
          <w:szCs w:val="24"/>
        </w:rPr>
        <w:t xml:space="preserve"> </w:t>
      </w:r>
      <w:r w:rsidRPr="007B4618">
        <w:rPr>
          <w:rFonts w:ascii="Arial" w:hAnsi="Arial" w:cs="Arial"/>
          <w:color w:val="000000"/>
          <w:sz w:val="24"/>
          <w:szCs w:val="24"/>
        </w:rPr>
        <w:t>services.</w:t>
      </w:r>
    </w:p>
    <w:p w:rsidR="007B4618" w:rsidRPr="00F11F5A" w:rsidRDefault="007512A7" w:rsidP="00A75A94">
      <w:pPr>
        <w:autoSpaceDE w:val="0"/>
        <w:autoSpaceDN w:val="0"/>
        <w:adjustRightInd w:val="0"/>
        <w:spacing w:after="0" w:line="240" w:lineRule="auto"/>
        <w:jc w:val="both"/>
        <w:rPr>
          <w:rFonts w:ascii="Arial" w:hAnsi="Arial" w:cs="Arial"/>
          <w:b/>
          <w:color w:val="FF0000"/>
          <w:sz w:val="24"/>
          <w:szCs w:val="24"/>
        </w:rPr>
      </w:pPr>
      <w:r w:rsidRPr="007B4618">
        <w:rPr>
          <w:rFonts w:ascii="Arial" w:hAnsi="Arial" w:cs="Arial"/>
          <w:color w:val="000000"/>
          <w:sz w:val="24"/>
          <w:szCs w:val="24"/>
        </w:rPr>
        <w:t>Un exemplaire original du présent accord sera également déposé auprès du</w:t>
      </w:r>
      <w:r w:rsidR="007B4618" w:rsidRPr="007B4618">
        <w:rPr>
          <w:rFonts w:ascii="Arial" w:hAnsi="Arial" w:cs="Arial"/>
          <w:color w:val="000000"/>
          <w:sz w:val="24"/>
          <w:szCs w:val="24"/>
        </w:rPr>
        <w:t xml:space="preserve"> </w:t>
      </w:r>
      <w:r w:rsidRPr="007B4618">
        <w:rPr>
          <w:rFonts w:ascii="Arial" w:hAnsi="Arial" w:cs="Arial"/>
          <w:color w:val="000000"/>
          <w:sz w:val="24"/>
          <w:szCs w:val="24"/>
        </w:rPr>
        <w:t xml:space="preserve">secrétariat du greffe du Conseil de Prud’hommes </w:t>
      </w:r>
      <w:r w:rsidR="003728BE" w:rsidRPr="00F11F5A">
        <w:rPr>
          <w:rFonts w:ascii="Arial" w:hAnsi="Arial" w:cs="Arial"/>
          <w:b/>
          <w:color w:val="FF0000"/>
          <w:sz w:val="24"/>
          <w:szCs w:val="24"/>
        </w:rPr>
        <w:t>du Puy en Velay</w:t>
      </w:r>
      <w:r w:rsidRPr="00F11F5A">
        <w:rPr>
          <w:rFonts w:ascii="Arial" w:hAnsi="Arial" w:cs="Arial"/>
          <w:b/>
          <w:color w:val="FF0000"/>
          <w:sz w:val="24"/>
          <w:szCs w:val="24"/>
        </w:rPr>
        <w:t>.</w:t>
      </w:r>
    </w:p>
    <w:p w:rsidR="003728BE" w:rsidRPr="007B4618" w:rsidRDefault="003728BE" w:rsidP="00A75A94">
      <w:pPr>
        <w:autoSpaceDE w:val="0"/>
        <w:autoSpaceDN w:val="0"/>
        <w:adjustRightInd w:val="0"/>
        <w:spacing w:after="0" w:line="240" w:lineRule="auto"/>
        <w:jc w:val="both"/>
        <w:rPr>
          <w:rFonts w:ascii="Arial" w:hAnsi="Arial" w:cs="Arial"/>
          <w:color w:val="000000"/>
          <w:sz w:val="24"/>
          <w:szCs w:val="24"/>
        </w:rPr>
      </w:pPr>
    </w:p>
    <w:p w:rsidR="007B4618" w:rsidRDefault="007512A7" w:rsidP="007512A7">
      <w:pPr>
        <w:autoSpaceDE w:val="0"/>
        <w:autoSpaceDN w:val="0"/>
        <w:adjustRightInd w:val="0"/>
        <w:spacing w:after="0" w:line="240" w:lineRule="auto"/>
        <w:rPr>
          <w:rFonts w:ascii="Arial" w:hAnsi="Arial" w:cs="Arial"/>
          <w:color w:val="000000"/>
          <w:sz w:val="24"/>
          <w:szCs w:val="24"/>
        </w:rPr>
      </w:pPr>
      <w:r w:rsidRPr="007B4618">
        <w:rPr>
          <w:rFonts w:ascii="Arial" w:hAnsi="Arial" w:cs="Arial"/>
          <w:color w:val="000000"/>
          <w:sz w:val="24"/>
          <w:szCs w:val="24"/>
        </w:rPr>
        <w:t xml:space="preserve">Le </w:t>
      </w:r>
      <w:r w:rsidR="00E57A12">
        <w:rPr>
          <w:rFonts w:ascii="Arial" w:hAnsi="Arial" w:cs="Arial"/>
          <w:color w:val="000000"/>
          <w:sz w:val="24"/>
          <w:szCs w:val="24"/>
        </w:rPr>
        <w:t>présent accord est établi en cinq</w:t>
      </w:r>
      <w:r w:rsidRPr="007B4618">
        <w:rPr>
          <w:rFonts w:ascii="Arial" w:hAnsi="Arial" w:cs="Arial"/>
          <w:color w:val="000000"/>
          <w:sz w:val="24"/>
          <w:szCs w:val="24"/>
        </w:rPr>
        <w:t xml:space="preserve"> exemplaires originaux</w:t>
      </w:r>
      <w:r w:rsidR="003728BE">
        <w:rPr>
          <w:rFonts w:ascii="Arial" w:hAnsi="Arial" w:cs="Arial"/>
          <w:color w:val="000000"/>
          <w:sz w:val="24"/>
          <w:szCs w:val="24"/>
        </w:rPr>
        <w:t>.</w:t>
      </w:r>
    </w:p>
    <w:p w:rsidR="003728BE" w:rsidRPr="007B4618" w:rsidRDefault="003728BE" w:rsidP="007512A7">
      <w:pPr>
        <w:autoSpaceDE w:val="0"/>
        <w:autoSpaceDN w:val="0"/>
        <w:adjustRightInd w:val="0"/>
        <w:spacing w:after="0" w:line="240" w:lineRule="auto"/>
        <w:rPr>
          <w:rFonts w:ascii="Arial" w:hAnsi="Arial" w:cs="Arial"/>
          <w:color w:val="000000"/>
          <w:sz w:val="24"/>
          <w:szCs w:val="24"/>
        </w:rPr>
      </w:pPr>
    </w:p>
    <w:p w:rsidR="003728BE" w:rsidRDefault="007512A7" w:rsidP="007512A7">
      <w:pPr>
        <w:autoSpaceDE w:val="0"/>
        <w:autoSpaceDN w:val="0"/>
        <w:adjustRightInd w:val="0"/>
        <w:spacing w:after="0" w:line="240" w:lineRule="auto"/>
        <w:rPr>
          <w:rFonts w:ascii="Arial" w:hAnsi="Arial" w:cs="Arial"/>
          <w:color w:val="000000"/>
          <w:sz w:val="24"/>
          <w:szCs w:val="24"/>
        </w:rPr>
      </w:pPr>
      <w:r w:rsidRPr="007B4618">
        <w:rPr>
          <w:rFonts w:ascii="Arial" w:hAnsi="Arial" w:cs="Arial"/>
          <w:color w:val="000000"/>
          <w:sz w:val="24"/>
          <w:szCs w:val="24"/>
        </w:rPr>
        <w:t xml:space="preserve">Fait à </w:t>
      </w:r>
      <w:r w:rsidR="003728BE">
        <w:rPr>
          <w:rFonts w:ascii="Arial" w:hAnsi="Arial" w:cs="Arial"/>
          <w:color w:val="000000"/>
          <w:sz w:val="24"/>
          <w:szCs w:val="24"/>
        </w:rPr>
        <w:t>………………………</w:t>
      </w:r>
      <w:r w:rsidRPr="007B4618">
        <w:rPr>
          <w:rFonts w:ascii="Arial" w:hAnsi="Arial" w:cs="Arial"/>
          <w:color w:val="000000"/>
          <w:sz w:val="24"/>
          <w:szCs w:val="24"/>
        </w:rPr>
        <w:t xml:space="preserve"> le </w:t>
      </w:r>
      <w:r w:rsidR="003728BE">
        <w:rPr>
          <w:rFonts w:ascii="Arial" w:hAnsi="Arial" w:cs="Arial"/>
          <w:color w:val="000000"/>
          <w:sz w:val="24"/>
          <w:szCs w:val="24"/>
        </w:rPr>
        <w:t>………………………………</w:t>
      </w:r>
    </w:p>
    <w:p w:rsidR="003728BE" w:rsidRPr="007B4618" w:rsidRDefault="003728BE" w:rsidP="007512A7">
      <w:pPr>
        <w:autoSpaceDE w:val="0"/>
        <w:autoSpaceDN w:val="0"/>
        <w:adjustRightInd w:val="0"/>
        <w:spacing w:after="0" w:line="240" w:lineRule="auto"/>
        <w:rPr>
          <w:rFonts w:ascii="Arial" w:hAnsi="Arial" w:cs="Arial"/>
          <w:color w:val="000000"/>
          <w:sz w:val="24"/>
          <w:szCs w:val="24"/>
        </w:rPr>
      </w:pPr>
    </w:p>
    <w:p w:rsidR="003728BE" w:rsidRDefault="003728BE" w:rsidP="007512A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Pour la société ……………………………</w:t>
      </w:r>
    </w:p>
    <w:p w:rsidR="003728BE" w:rsidRPr="007B4618" w:rsidRDefault="003728BE" w:rsidP="007512A7">
      <w:pPr>
        <w:autoSpaceDE w:val="0"/>
        <w:autoSpaceDN w:val="0"/>
        <w:adjustRightInd w:val="0"/>
        <w:spacing w:after="0" w:line="240" w:lineRule="auto"/>
        <w:rPr>
          <w:rFonts w:ascii="Arial" w:hAnsi="Arial" w:cs="Arial"/>
          <w:color w:val="000000"/>
          <w:sz w:val="24"/>
          <w:szCs w:val="24"/>
        </w:rPr>
      </w:pPr>
    </w:p>
    <w:p w:rsidR="007512A7" w:rsidRPr="007B4618" w:rsidRDefault="007512A7" w:rsidP="007512A7">
      <w:pPr>
        <w:autoSpaceDE w:val="0"/>
        <w:autoSpaceDN w:val="0"/>
        <w:adjustRightInd w:val="0"/>
        <w:spacing w:after="0" w:line="240" w:lineRule="auto"/>
        <w:rPr>
          <w:rFonts w:ascii="Arial" w:hAnsi="Arial" w:cs="Arial"/>
          <w:color w:val="000000"/>
          <w:sz w:val="24"/>
          <w:szCs w:val="24"/>
        </w:rPr>
      </w:pPr>
      <w:r w:rsidRPr="007B4618">
        <w:rPr>
          <w:rFonts w:ascii="Arial" w:hAnsi="Arial" w:cs="Arial"/>
          <w:color w:val="000000"/>
          <w:sz w:val="24"/>
          <w:szCs w:val="24"/>
        </w:rPr>
        <w:t>Pour la CGT</w:t>
      </w:r>
    </w:p>
    <w:p w:rsidR="007512A7" w:rsidRDefault="00E57A12" w:rsidP="007512A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Madame / </w:t>
      </w:r>
      <w:r w:rsidR="007512A7" w:rsidRPr="007B4618">
        <w:rPr>
          <w:rFonts w:ascii="Arial" w:hAnsi="Arial" w:cs="Arial"/>
          <w:color w:val="000000"/>
          <w:sz w:val="24"/>
          <w:szCs w:val="24"/>
        </w:rPr>
        <w:t xml:space="preserve">Monsieur </w:t>
      </w:r>
      <w:r w:rsidR="003728BE">
        <w:rPr>
          <w:rFonts w:ascii="Arial" w:hAnsi="Arial" w:cs="Arial"/>
          <w:color w:val="000000"/>
          <w:sz w:val="24"/>
          <w:szCs w:val="24"/>
        </w:rPr>
        <w:t>…………………………</w:t>
      </w:r>
    </w:p>
    <w:p w:rsidR="003728BE" w:rsidRPr="007B4618" w:rsidRDefault="003728BE" w:rsidP="007512A7">
      <w:pPr>
        <w:autoSpaceDE w:val="0"/>
        <w:autoSpaceDN w:val="0"/>
        <w:adjustRightInd w:val="0"/>
        <w:spacing w:after="0" w:line="240" w:lineRule="auto"/>
        <w:rPr>
          <w:rFonts w:ascii="Arial" w:hAnsi="Arial" w:cs="Arial"/>
          <w:color w:val="000000"/>
          <w:sz w:val="24"/>
          <w:szCs w:val="24"/>
        </w:rPr>
      </w:pPr>
    </w:p>
    <w:p w:rsidR="007512A7" w:rsidRPr="007B4618" w:rsidRDefault="007512A7" w:rsidP="007512A7">
      <w:pPr>
        <w:autoSpaceDE w:val="0"/>
        <w:autoSpaceDN w:val="0"/>
        <w:adjustRightInd w:val="0"/>
        <w:spacing w:after="0" w:line="240" w:lineRule="auto"/>
        <w:rPr>
          <w:rFonts w:ascii="Arial" w:hAnsi="Arial" w:cs="Arial"/>
          <w:color w:val="000000"/>
          <w:sz w:val="24"/>
          <w:szCs w:val="24"/>
        </w:rPr>
      </w:pPr>
      <w:r w:rsidRPr="007B4618">
        <w:rPr>
          <w:rFonts w:ascii="Arial" w:hAnsi="Arial" w:cs="Arial"/>
          <w:color w:val="000000"/>
          <w:sz w:val="24"/>
          <w:szCs w:val="24"/>
        </w:rPr>
        <w:t xml:space="preserve">Pour la </w:t>
      </w:r>
      <w:r w:rsidR="00865425">
        <w:rPr>
          <w:rFonts w:ascii="Arial" w:hAnsi="Arial" w:cs="Arial"/>
          <w:color w:val="000000"/>
          <w:sz w:val="24"/>
          <w:szCs w:val="24"/>
        </w:rPr>
        <w:t>…..</w:t>
      </w:r>
    </w:p>
    <w:p w:rsidR="007512A7" w:rsidRPr="007B4618" w:rsidRDefault="00E57A12" w:rsidP="007512A7">
      <w:pPr>
        <w:rPr>
          <w:rFonts w:ascii="Arial" w:hAnsi="Arial" w:cs="Arial"/>
        </w:rPr>
      </w:pPr>
      <w:r>
        <w:rPr>
          <w:rFonts w:ascii="Arial" w:hAnsi="Arial" w:cs="Arial"/>
          <w:color w:val="000000"/>
          <w:sz w:val="24"/>
          <w:szCs w:val="24"/>
        </w:rPr>
        <w:t xml:space="preserve">Madame / </w:t>
      </w:r>
      <w:r w:rsidR="007512A7" w:rsidRPr="007B4618">
        <w:rPr>
          <w:rFonts w:ascii="Arial" w:hAnsi="Arial" w:cs="Arial"/>
          <w:color w:val="000000"/>
          <w:sz w:val="24"/>
          <w:szCs w:val="24"/>
        </w:rPr>
        <w:t xml:space="preserve">Monsieur </w:t>
      </w:r>
      <w:r w:rsidR="003728BE">
        <w:rPr>
          <w:rFonts w:ascii="Arial" w:hAnsi="Arial" w:cs="Arial"/>
          <w:color w:val="000000"/>
          <w:sz w:val="24"/>
          <w:szCs w:val="24"/>
        </w:rPr>
        <w:t>……………………………..</w:t>
      </w:r>
    </w:p>
    <w:sectPr w:rsidR="007512A7" w:rsidRPr="007B4618" w:rsidSect="005E5CA7">
      <w:pgSz w:w="11906" w:h="16838"/>
      <w:pgMar w:top="567" w:right="851"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IDFont+F3">
    <w:altName w:val="Microsoft JhengHei"/>
    <w:panose1 w:val="00000000000000000000"/>
    <w:charset w:val="88"/>
    <w:family w:val="auto"/>
    <w:notTrueType/>
    <w:pitch w:val="default"/>
    <w:sig w:usb0="00000001" w:usb1="08080000" w:usb2="00000010" w:usb3="00000000" w:csb0="00100000" w:csb1="00000000"/>
  </w:font>
  <w:font w:name="CIDFont+F1">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D1342"/>
    <w:multiLevelType w:val="hybridMultilevel"/>
    <w:tmpl w:val="2160EAC4"/>
    <w:lvl w:ilvl="0" w:tplc="3C1E9BF0">
      <w:numFmt w:val="bullet"/>
      <w:lvlText w:val=""/>
      <w:lvlJc w:val="left"/>
      <w:pPr>
        <w:ind w:left="720" w:hanging="360"/>
      </w:pPr>
      <w:rPr>
        <w:rFonts w:ascii="CIDFont+F3" w:eastAsia="CIDFont+F3" w:hAnsi="CIDFont+F1" w:cs="CIDFont+F3"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6C17FE7"/>
    <w:multiLevelType w:val="hybridMultilevel"/>
    <w:tmpl w:val="22B290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9E35481"/>
    <w:multiLevelType w:val="hybridMultilevel"/>
    <w:tmpl w:val="AF18AD9E"/>
    <w:lvl w:ilvl="0" w:tplc="3C1E9BF0">
      <w:numFmt w:val="bullet"/>
      <w:lvlText w:val=""/>
      <w:lvlJc w:val="left"/>
      <w:pPr>
        <w:ind w:left="720" w:hanging="360"/>
      </w:pPr>
      <w:rPr>
        <w:rFonts w:ascii="CIDFont+F3" w:eastAsia="CIDFont+F3" w:hAnsi="CIDFont+F1" w:cs="CIDFont+F3"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2A7"/>
    <w:rsid w:val="000D795E"/>
    <w:rsid w:val="000E4952"/>
    <w:rsid w:val="001B3B91"/>
    <w:rsid w:val="001C556F"/>
    <w:rsid w:val="001C78B2"/>
    <w:rsid w:val="003728BE"/>
    <w:rsid w:val="00461C70"/>
    <w:rsid w:val="005E5CA7"/>
    <w:rsid w:val="00642935"/>
    <w:rsid w:val="006700CD"/>
    <w:rsid w:val="00670340"/>
    <w:rsid w:val="007512A7"/>
    <w:rsid w:val="007B4618"/>
    <w:rsid w:val="00865425"/>
    <w:rsid w:val="008D3FC5"/>
    <w:rsid w:val="00922CD8"/>
    <w:rsid w:val="00A64CA2"/>
    <w:rsid w:val="00A75A94"/>
    <w:rsid w:val="00AF3441"/>
    <w:rsid w:val="00BA1CD7"/>
    <w:rsid w:val="00E1405F"/>
    <w:rsid w:val="00E57A12"/>
    <w:rsid w:val="00E77BE4"/>
    <w:rsid w:val="00E966EE"/>
    <w:rsid w:val="00F11F5A"/>
    <w:rsid w:val="00F12C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AFD62B-6307-413F-BCCB-E573BE1AD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512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1057</Words>
  <Characters>5819</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MARIE_CLAUDE</dc:creator>
  <cp:keywords/>
  <dc:description/>
  <cp:lastModifiedBy>VACHERON Thomas</cp:lastModifiedBy>
  <cp:revision>5</cp:revision>
  <cp:lastPrinted>2018-09-03T13:17:00Z</cp:lastPrinted>
  <dcterms:created xsi:type="dcterms:W3CDTF">2018-09-03T13:29:00Z</dcterms:created>
  <dcterms:modified xsi:type="dcterms:W3CDTF">2018-10-29T11:16:00Z</dcterms:modified>
</cp:coreProperties>
</file>